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EE" w:rsidRDefault="001E67B9" w:rsidP="00433ACC">
      <w:pPr>
        <w:jc w:val="center"/>
        <w:rPr>
          <w:rFonts w:ascii="Times New Roman" w:hAnsi="Times New Roman" w:cs="Times New Roman"/>
          <w:b/>
          <w:sz w:val="28"/>
          <w:szCs w:val="28"/>
        </w:rPr>
      </w:pPr>
      <w:r>
        <w:rPr>
          <w:rFonts w:ascii="Times New Roman" w:hAnsi="Times New Roman" w:cs="Times New Roman"/>
          <w:b/>
          <w:sz w:val="28"/>
          <w:szCs w:val="28"/>
        </w:rPr>
        <w:t>The U.S. and Canada</w:t>
      </w:r>
      <w:r w:rsidR="00253B12" w:rsidRPr="00433ACC">
        <w:rPr>
          <w:rFonts w:ascii="Times New Roman" w:hAnsi="Times New Roman" w:cs="Times New Roman"/>
          <w:b/>
          <w:sz w:val="28"/>
          <w:szCs w:val="28"/>
        </w:rPr>
        <w:t>:</w:t>
      </w:r>
      <w:r>
        <w:rPr>
          <w:rFonts w:ascii="Times New Roman" w:hAnsi="Times New Roman" w:cs="Times New Roman"/>
          <w:b/>
          <w:sz w:val="28"/>
          <w:szCs w:val="28"/>
        </w:rPr>
        <w:t xml:space="preserve"> An Indispensable Trade Relationship</w:t>
      </w:r>
      <w:r w:rsidR="008856EE">
        <w:rPr>
          <w:rFonts w:ascii="Times New Roman" w:hAnsi="Times New Roman" w:cs="Times New Roman"/>
          <w:b/>
          <w:sz w:val="28"/>
          <w:szCs w:val="28"/>
        </w:rPr>
        <w:t xml:space="preserve"> </w:t>
      </w:r>
    </w:p>
    <w:p w:rsidR="00AB6C0A" w:rsidRDefault="00AB6C0A" w:rsidP="00433ACC">
      <w:pPr>
        <w:jc w:val="center"/>
        <w:rPr>
          <w:rFonts w:ascii="Times New Roman" w:hAnsi="Times New Roman" w:cs="Times New Roman"/>
        </w:rPr>
      </w:pPr>
    </w:p>
    <w:p w:rsidR="00433ACC" w:rsidRPr="00433ACC" w:rsidRDefault="00433ACC" w:rsidP="00433ACC">
      <w:pPr>
        <w:jc w:val="center"/>
        <w:rPr>
          <w:rFonts w:ascii="Times New Roman" w:hAnsi="Times New Roman" w:cs="Times New Roman"/>
          <w:i/>
        </w:rPr>
      </w:pPr>
      <w:r w:rsidRPr="00433ACC">
        <w:rPr>
          <w:rFonts w:ascii="Times New Roman" w:hAnsi="Times New Roman" w:cs="Times New Roman"/>
          <w:i/>
        </w:rPr>
        <w:t>Address by</w:t>
      </w:r>
    </w:p>
    <w:p w:rsidR="00433ACC" w:rsidRPr="00433ACC" w:rsidRDefault="00433ACC" w:rsidP="00433ACC">
      <w:pPr>
        <w:jc w:val="center"/>
        <w:rPr>
          <w:rFonts w:ascii="Times New Roman" w:hAnsi="Times New Roman" w:cs="Times New Roman"/>
          <w:b/>
        </w:rPr>
      </w:pPr>
      <w:r w:rsidRPr="00433ACC">
        <w:rPr>
          <w:rFonts w:ascii="Times New Roman" w:hAnsi="Times New Roman" w:cs="Times New Roman"/>
          <w:b/>
        </w:rPr>
        <w:t>THOMAS J. DONOHUE</w:t>
      </w:r>
    </w:p>
    <w:p w:rsidR="00433ACC" w:rsidRPr="00433ACC" w:rsidRDefault="00433ACC" w:rsidP="00433ACC">
      <w:pPr>
        <w:jc w:val="center"/>
        <w:rPr>
          <w:rFonts w:ascii="Times New Roman" w:hAnsi="Times New Roman" w:cs="Times New Roman"/>
        </w:rPr>
      </w:pPr>
      <w:r w:rsidRPr="00433ACC">
        <w:rPr>
          <w:rFonts w:ascii="Times New Roman" w:hAnsi="Times New Roman" w:cs="Times New Roman"/>
        </w:rPr>
        <w:t xml:space="preserve">President and </w:t>
      </w:r>
      <w:r>
        <w:rPr>
          <w:rFonts w:ascii="Times New Roman" w:hAnsi="Times New Roman" w:cs="Times New Roman"/>
        </w:rPr>
        <w:t>CEO</w:t>
      </w:r>
      <w:r w:rsidRPr="00433ACC">
        <w:rPr>
          <w:rFonts w:ascii="Times New Roman" w:hAnsi="Times New Roman" w:cs="Times New Roman"/>
        </w:rPr>
        <w:t>, U.S. Chamber of Commerce</w:t>
      </w:r>
    </w:p>
    <w:p w:rsidR="00433ACC" w:rsidRDefault="00433ACC" w:rsidP="00433ACC">
      <w:pPr>
        <w:jc w:val="center"/>
        <w:rPr>
          <w:rFonts w:ascii="Times New Roman" w:hAnsi="Times New Roman" w:cs="Times New Roman"/>
        </w:rPr>
      </w:pPr>
    </w:p>
    <w:p w:rsidR="0052089D" w:rsidRPr="00433ACC" w:rsidRDefault="001E67B9" w:rsidP="00433ACC">
      <w:pPr>
        <w:jc w:val="center"/>
        <w:rPr>
          <w:rFonts w:ascii="Times New Roman" w:hAnsi="Times New Roman" w:cs="Times New Roman"/>
        </w:rPr>
      </w:pPr>
      <w:r>
        <w:rPr>
          <w:rFonts w:ascii="Times New Roman" w:hAnsi="Times New Roman" w:cs="Times New Roman"/>
        </w:rPr>
        <w:t>February 6, 2017</w:t>
      </w:r>
    </w:p>
    <w:p w:rsidR="008856EE" w:rsidRPr="00433ACC" w:rsidRDefault="001E67B9" w:rsidP="00433ACC">
      <w:pPr>
        <w:jc w:val="center"/>
        <w:rPr>
          <w:rFonts w:ascii="Times New Roman" w:hAnsi="Times New Roman" w:cs="Times New Roman"/>
        </w:rPr>
      </w:pPr>
      <w:r>
        <w:rPr>
          <w:rFonts w:ascii="Times New Roman" w:hAnsi="Times New Roman" w:cs="Times New Roman"/>
        </w:rPr>
        <w:t>Ottawa, Ontario</w:t>
      </w:r>
    </w:p>
    <w:p w:rsidR="001200CD" w:rsidRPr="00433ACC" w:rsidRDefault="001200CD" w:rsidP="00433ACC">
      <w:pPr>
        <w:rPr>
          <w:rFonts w:ascii="Times New Roman" w:hAnsi="Times New Roman" w:cs="Times New Roman"/>
          <w:sz w:val="36"/>
          <w:szCs w:val="36"/>
        </w:rPr>
      </w:pPr>
    </w:p>
    <w:p w:rsidR="00BD3153" w:rsidRPr="00870CA9" w:rsidRDefault="00867760" w:rsidP="00870CA9">
      <w:pPr>
        <w:ind w:left="-720"/>
        <w:rPr>
          <w:rFonts w:ascii="Times New Roman" w:hAnsi="Times New Roman" w:cs="Times New Roman"/>
          <w:b/>
          <w:u w:val="single"/>
        </w:rPr>
      </w:pPr>
      <w:r w:rsidRPr="00870CA9">
        <w:rPr>
          <w:rFonts w:ascii="Times New Roman" w:hAnsi="Times New Roman" w:cs="Times New Roman"/>
          <w:b/>
          <w:u w:val="single"/>
        </w:rPr>
        <w:t>Introduction</w:t>
      </w:r>
    </w:p>
    <w:p w:rsidR="00BD3153" w:rsidRPr="00870CA9" w:rsidRDefault="00BD3153" w:rsidP="00870CA9">
      <w:pPr>
        <w:ind w:left="-720"/>
        <w:rPr>
          <w:rFonts w:ascii="Times New Roman" w:hAnsi="Times New Roman" w:cs="Times New Roman"/>
        </w:rPr>
      </w:pPr>
    </w:p>
    <w:p w:rsidR="0063082A" w:rsidRPr="00870CA9" w:rsidRDefault="00870CA9" w:rsidP="00870CA9">
      <w:pPr>
        <w:ind w:left="-720"/>
        <w:rPr>
          <w:rFonts w:ascii="Times New Roman" w:hAnsi="Times New Roman" w:cs="Times New Roman"/>
        </w:rPr>
      </w:pPr>
      <w:r>
        <w:rPr>
          <w:rFonts w:ascii="Times New Roman" w:hAnsi="Times New Roman" w:cs="Times New Roman"/>
        </w:rPr>
        <w:tab/>
      </w:r>
      <w:r w:rsidR="007C07DD" w:rsidRPr="00870CA9">
        <w:rPr>
          <w:rFonts w:ascii="Times New Roman" w:hAnsi="Times New Roman" w:cs="Times New Roman"/>
        </w:rPr>
        <w:t>Good</w:t>
      </w:r>
      <w:r w:rsidR="00CC77F2" w:rsidRPr="00870CA9">
        <w:rPr>
          <w:rFonts w:ascii="Times New Roman" w:hAnsi="Times New Roman" w:cs="Times New Roman"/>
        </w:rPr>
        <w:t xml:space="preserve"> afternoon, ladies and gentlemen.</w:t>
      </w:r>
      <w:r w:rsidR="00575AF0" w:rsidRPr="00870CA9">
        <w:rPr>
          <w:rFonts w:ascii="Times New Roman" w:hAnsi="Times New Roman" w:cs="Times New Roman"/>
        </w:rPr>
        <w:t xml:space="preserve"> It’s wonderful to be here in Ottawa among so many friends and Canadian business leaders.</w:t>
      </w:r>
    </w:p>
    <w:p w:rsidR="007C07DD" w:rsidRPr="00870CA9" w:rsidRDefault="007C07DD" w:rsidP="00870CA9">
      <w:pPr>
        <w:ind w:left="-720"/>
        <w:rPr>
          <w:rFonts w:ascii="Times New Roman" w:hAnsi="Times New Roman" w:cs="Times New Roman"/>
        </w:rPr>
      </w:pPr>
    </w:p>
    <w:p w:rsidR="007C07DD" w:rsidRPr="00870CA9" w:rsidRDefault="00870CA9" w:rsidP="00870CA9">
      <w:pPr>
        <w:ind w:left="-720"/>
        <w:rPr>
          <w:rFonts w:ascii="Times New Roman" w:hAnsi="Times New Roman" w:cs="Times New Roman"/>
        </w:rPr>
      </w:pPr>
      <w:r>
        <w:rPr>
          <w:rFonts w:ascii="Times New Roman" w:hAnsi="Times New Roman" w:cs="Times New Roman"/>
        </w:rPr>
        <w:tab/>
      </w:r>
      <w:r w:rsidR="007C07DD" w:rsidRPr="00870CA9">
        <w:rPr>
          <w:rFonts w:ascii="Times New Roman" w:hAnsi="Times New Roman" w:cs="Times New Roman"/>
        </w:rPr>
        <w:t xml:space="preserve">I want to start by thanking my </w:t>
      </w:r>
      <w:r w:rsidR="008A7271" w:rsidRPr="00870CA9">
        <w:rPr>
          <w:rFonts w:ascii="Times New Roman" w:hAnsi="Times New Roman" w:cs="Times New Roman"/>
        </w:rPr>
        <w:t xml:space="preserve">good </w:t>
      </w:r>
      <w:r w:rsidR="007C07DD" w:rsidRPr="00870CA9">
        <w:rPr>
          <w:rFonts w:ascii="Times New Roman" w:hAnsi="Times New Roman" w:cs="Times New Roman"/>
        </w:rPr>
        <w:t xml:space="preserve">friend, Perrin Beatty, of the Canadian Chamber of Commerce.  </w:t>
      </w:r>
      <w:r w:rsidR="00575AF0" w:rsidRPr="00870CA9">
        <w:rPr>
          <w:rFonts w:ascii="Times New Roman" w:hAnsi="Times New Roman" w:cs="Times New Roman"/>
        </w:rPr>
        <w:t>It has been my pleasure to work shoulder-to-shoulder with him over the years.</w:t>
      </w:r>
      <w:r>
        <w:rPr>
          <w:rFonts w:ascii="Times New Roman" w:hAnsi="Times New Roman" w:cs="Times New Roman"/>
        </w:rPr>
        <w:t xml:space="preserve"> </w:t>
      </w:r>
      <w:r w:rsidR="007C07DD" w:rsidRPr="00870CA9">
        <w:rPr>
          <w:rFonts w:ascii="Times New Roman" w:hAnsi="Times New Roman" w:cs="Times New Roman"/>
        </w:rPr>
        <w:t>Let me also thank the Economic Club of Canada for giving me the opportunity to share some of my thoughts with you today.</w:t>
      </w:r>
    </w:p>
    <w:p w:rsidR="0063082A" w:rsidRPr="00870CA9" w:rsidRDefault="0063082A" w:rsidP="00870CA9">
      <w:pPr>
        <w:ind w:left="-720"/>
        <w:rPr>
          <w:rFonts w:ascii="Times New Roman" w:hAnsi="Times New Roman" w:cs="Times New Roman"/>
        </w:rPr>
      </w:pPr>
    </w:p>
    <w:p w:rsidR="00A36BDB" w:rsidRPr="00870CA9" w:rsidRDefault="00870CA9" w:rsidP="00870CA9">
      <w:pPr>
        <w:ind w:left="-720"/>
        <w:rPr>
          <w:rFonts w:ascii="Times New Roman" w:hAnsi="Times New Roman" w:cs="Times New Roman"/>
        </w:rPr>
      </w:pPr>
      <w:r>
        <w:rPr>
          <w:rFonts w:ascii="Times New Roman" w:hAnsi="Times New Roman" w:cs="Times New Roman"/>
        </w:rPr>
        <w:tab/>
      </w:r>
      <w:r w:rsidR="001E67B9" w:rsidRPr="00870CA9">
        <w:rPr>
          <w:rFonts w:ascii="Times New Roman" w:hAnsi="Times New Roman" w:cs="Times New Roman"/>
        </w:rPr>
        <w:t>The U.S. Chamber deeply values its ties with Canada and views the U.S.-Canada relationship as truly special.</w:t>
      </w:r>
      <w:r>
        <w:rPr>
          <w:rFonts w:ascii="Times New Roman" w:hAnsi="Times New Roman" w:cs="Times New Roman"/>
        </w:rPr>
        <w:t xml:space="preserve"> </w:t>
      </w:r>
      <w:r w:rsidR="00A36BDB" w:rsidRPr="00870CA9">
        <w:rPr>
          <w:rFonts w:ascii="Times New Roman" w:hAnsi="Times New Roman" w:cs="Times New Roman"/>
        </w:rPr>
        <w:t xml:space="preserve">Our nations are linked not only by continent, but also by culture, </w:t>
      </w:r>
      <w:r w:rsidR="00F42405" w:rsidRPr="00870CA9">
        <w:rPr>
          <w:rFonts w:ascii="Times New Roman" w:hAnsi="Times New Roman" w:cs="Times New Roman"/>
        </w:rPr>
        <w:t xml:space="preserve">by </w:t>
      </w:r>
      <w:r w:rsidR="00A36BDB" w:rsidRPr="00870CA9">
        <w:rPr>
          <w:rFonts w:ascii="Times New Roman" w:hAnsi="Times New Roman" w:cs="Times New Roman"/>
        </w:rPr>
        <w:t>commerce, and</w:t>
      </w:r>
      <w:r w:rsidR="00F42405" w:rsidRPr="00870CA9">
        <w:rPr>
          <w:rFonts w:ascii="Times New Roman" w:hAnsi="Times New Roman" w:cs="Times New Roman"/>
        </w:rPr>
        <w:t xml:space="preserve"> by</w:t>
      </w:r>
      <w:r w:rsidR="00A36BDB" w:rsidRPr="00870CA9">
        <w:rPr>
          <w:rFonts w:ascii="Times New Roman" w:hAnsi="Times New Roman" w:cs="Times New Roman"/>
        </w:rPr>
        <w:t xml:space="preserve"> common interest.</w:t>
      </w:r>
      <w:r>
        <w:rPr>
          <w:rFonts w:ascii="Times New Roman" w:hAnsi="Times New Roman" w:cs="Times New Roman"/>
        </w:rPr>
        <w:t xml:space="preserve"> </w:t>
      </w:r>
      <w:r w:rsidR="00A36BDB" w:rsidRPr="00870CA9">
        <w:rPr>
          <w:rFonts w:ascii="Times New Roman" w:hAnsi="Times New Roman" w:cs="Times New Roman"/>
        </w:rPr>
        <w:t xml:space="preserve">We have long shared core values and a commitment to free </w:t>
      </w:r>
      <w:r w:rsidR="00BC4C13" w:rsidRPr="00870CA9">
        <w:rPr>
          <w:rFonts w:ascii="Times New Roman" w:hAnsi="Times New Roman" w:cs="Times New Roman"/>
        </w:rPr>
        <w:t xml:space="preserve">enterprise, free markets, </w:t>
      </w:r>
      <w:r w:rsidR="00A36BDB" w:rsidRPr="00870CA9">
        <w:rPr>
          <w:rFonts w:ascii="Times New Roman" w:hAnsi="Times New Roman" w:cs="Times New Roman"/>
        </w:rPr>
        <w:t xml:space="preserve">and open </w:t>
      </w:r>
      <w:r w:rsidR="00BC4C13" w:rsidRPr="00870CA9">
        <w:rPr>
          <w:rFonts w:ascii="Times New Roman" w:hAnsi="Times New Roman" w:cs="Times New Roman"/>
        </w:rPr>
        <w:t>trade</w:t>
      </w:r>
      <w:r w:rsidR="00A36BDB" w:rsidRPr="00870CA9">
        <w:rPr>
          <w:rFonts w:ascii="Times New Roman" w:hAnsi="Times New Roman" w:cs="Times New Roman"/>
        </w:rPr>
        <w:t>.</w:t>
      </w:r>
    </w:p>
    <w:p w:rsidR="00A36BDB" w:rsidRPr="00870CA9" w:rsidRDefault="00A36BDB" w:rsidP="00870CA9">
      <w:pPr>
        <w:pStyle w:val="ListParagraph"/>
        <w:ind w:left="-720"/>
        <w:rPr>
          <w:color w:val="000000"/>
        </w:rPr>
      </w:pPr>
    </w:p>
    <w:p w:rsidR="00A36BDB" w:rsidRPr="00870CA9" w:rsidRDefault="00870CA9" w:rsidP="00870CA9">
      <w:pPr>
        <w:ind w:left="-720"/>
        <w:rPr>
          <w:rFonts w:ascii="Times New Roman" w:hAnsi="Times New Roman" w:cs="Times New Roman"/>
        </w:rPr>
      </w:pPr>
      <w:r>
        <w:rPr>
          <w:rFonts w:ascii="Times New Roman" w:hAnsi="Times New Roman" w:cs="Times New Roman"/>
        </w:rPr>
        <w:tab/>
      </w:r>
      <w:r w:rsidR="00A36BDB" w:rsidRPr="00870CA9">
        <w:rPr>
          <w:rFonts w:ascii="Times New Roman" w:hAnsi="Times New Roman" w:cs="Times New Roman"/>
        </w:rPr>
        <w:t>On this strong foundation we have built one of the most rewarding partnerships in the world.</w:t>
      </w:r>
    </w:p>
    <w:p w:rsidR="00F42405" w:rsidRPr="00870CA9" w:rsidRDefault="00F42405" w:rsidP="00870CA9">
      <w:pPr>
        <w:pStyle w:val="ListParagraph"/>
        <w:ind w:left="-720"/>
      </w:pPr>
    </w:p>
    <w:p w:rsidR="00870CA9" w:rsidRDefault="00870CA9" w:rsidP="00870CA9">
      <w:pPr>
        <w:ind w:left="-720"/>
        <w:rPr>
          <w:rFonts w:ascii="Times New Roman" w:hAnsi="Times New Roman" w:cs="Times New Roman"/>
        </w:rPr>
      </w:pPr>
      <w:r>
        <w:rPr>
          <w:rFonts w:ascii="Times New Roman" w:hAnsi="Times New Roman" w:cs="Times New Roman"/>
        </w:rPr>
        <w:tab/>
      </w:r>
      <w:r w:rsidR="00F42405" w:rsidRPr="00870CA9">
        <w:rPr>
          <w:rFonts w:ascii="Times New Roman" w:hAnsi="Times New Roman" w:cs="Times New Roman"/>
        </w:rPr>
        <w:t>Ca</w:t>
      </w:r>
      <w:r w:rsidR="0073261A" w:rsidRPr="00870CA9">
        <w:rPr>
          <w:rFonts w:ascii="Times New Roman" w:hAnsi="Times New Roman" w:cs="Times New Roman"/>
        </w:rPr>
        <w:t xml:space="preserve">nada is the </w:t>
      </w:r>
      <w:r w:rsidR="00562B18" w:rsidRPr="00870CA9">
        <w:rPr>
          <w:rFonts w:ascii="Times New Roman" w:hAnsi="Times New Roman" w:cs="Times New Roman"/>
        </w:rPr>
        <w:t xml:space="preserve">top U.S. export market, </w:t>
      </w:r>
      <w:r w:rsidR="00F42405" w:rsidRPr="00870CA9">
        <w:rPr>
          <w:rFonts w:ascii="Times New Roman" w:hAnsi="Times New Roman" w:cs="Times New Roman"/>
        </w:rPr>
        <w:t xml:space="preserve">and </w:t>
      </w:r>
      <w:r w:rsidR="00562B18" w:rsidRPr="00870CA9">
        <w:rPr>
          <w:rFonts w:ascii="Times New Roman" w:hAnsi="Times New Roman" w:cs="Times New Roman"/>
        </w:rPr>
        <w:t xml:space="preserve">our two-way trade supports </w:t>
      </w:r>
      <w:r w:rsidR="00F42405" w:rsidRPr="00870CA9">
        <w:rPr>
          <w:rFonts w:ascii="Times New Roman" w:hAnsi="Times New Roman" w:cs="Times New Roman"/>
        </w:rPr>
        <w:t>9 million American jobs.</w:t>
      </w:r>
      <w:r>
        <w:rPr>
          <w:rFonts w:ascii="Times New Roman" w:hAnsi="Times New Roman" w:cs="Times New Roman"/>
        </w:rPr>
        <w:t xml:space="preserve"> </w:t>
      </w:r>
      <w:r w:rsidR="00F42405" w:rsidRPr="00870CA9">
        <w:rPr>
          <w:rFonts w:ascii="Times New Roman" w:hAnsi="Times New Roman" w:cs="Times New Roman"/>
        </w:rPr>
        <w:t>We do $</w:t>
      </w:r>
      <w:r w:rsidR="003C6116" w:rsidRPr="00870CA9">
        <w:rPr>
          <w:rFonts w:ascii="Times New Roman" w:hAnsi="Times New Roman" w:cs="Times New Roman"/>
        </w:rPr>
        <w:t xml:space="preserve">670 </w:t>
      </w:r>
      <w:r w:rsidR="00F42405" w:rsidRPr="00870CA9">
        <w:rPr>
          <w:rFonts w:ascii="Times New Roman" w:hAnsi="Times New Roman" w:cs="Times New Roman"/>
        </w:rPr>
        <w:t xml:space="preserve">billion in bilateral goods and services trade annually. </w:t>
      </w:r>
      <w:r w:rsidR="003C6116" w:rsidRPr="00870CA9">
        <w:rPr>
          <w:rFonts w:ascii="Times New Roman" w:hAnsi="Times New Roman" w:cs="Times New Roman"/>
        </w:rPr>
        <w:t>Nearly</w:t>
      </w:r>
      <w:r w:rsidR="00F42405" w:rsidRPr="00870CA9">
        <w:rPr>
          <w:rFonts w:ascii="Times New Roman" w:hAnsi="Times New Roman" w:cs="Times New Roman"/>
        </w:rPr>
        <w:t xml:space="preserve"> $2 billion in </w:t>
      </w:r>
      <w:r w:rsidR="004D3609" w:rsidRPr="00870CA9">
        <w:rPr>
          <w:rFonts w:ascii="Times New Roman" w:hAnsi="Times New Roman" w:cs="Times New Roman"/>
        </w:rPr>
        <w:t xml:space="preserve">trade </w:t>
      </w:r>
      <w:r w:rsidR="00F42405" w:rsidRPr="00870CA9">
        <w:rPr>
          <w:rFonts w:ascii="Times New Roman" w:hAnsi="Times New Roman" w:cs="Times New Roman"/>
        </w:rPr>
        <w:t>crosses our shared border every</w:t>
      </w:r>
      <w:r w:rsidR="00AB6C0A" w:rsidRPr="00870CA9">
        <w:rPr>
          <w:rFonts w:ascii="Times New Roman" w:hAnsi="Times New Roman" w:cs="Times New Roman"/>
        </w:rPr>
        <w:t xml:space="preserve"> </w:t>
      </w:r>
      <w:r w:rsidR="00F42405" w:rsidRPr="00870CA9">
        <w:rPr>
          <w:rFonts w:ascii="Times New Roman" w:hAnsi="Times New Roman" w:cs="Times New Roman"/>
        </w:rPr>
        <w:t>day.</w:t>
      </w:r>
      <w:r>
        <w:rPr>
          <w:rFonts w:ascii="Times New Roman" w:hAnsi="Times New Roman" w:cs="Times New Roman"/>
        </w:rPr>
        <w:t xml:space="preserve"> </w:t>
      </w:r>
    </w:p>
    <w:p w:rsidR="00870CA9" w:rsidRDefault="00870CA9" w:rsidP="00870CA9">
      <w:pPr>
        <w:ind w:left="-720"/>
        <w:rPr>
          <w:rFonts w:ascii="Times New Roman" w:hAnsi="Times New Roman" w:cs="Times New Roman"/>
        </w:rPr>
      </w:pPr>
    </w:p>
    <w:p w:rsidR="003E1057" w:rsidRPr="00870CA9" w:rsidRDefault="00870CA9" w:rsidP="00870CA9">
      <w:pPr>
        <w:ind w:left="-720"/>
        <w:rPr>
          <w:rFonts w:ascii="Times New Roman" w:hAnsi="Times New Roman" w:cs="Times New Roman"/>
        </w:rPr>
      </w:pPr>
      <w:r>
        <w:rPr>
          <w:rFonts w:ascii="Times New Roman" w:hAnsi="Times New Roman" w:cs="Times New Roman"/>
        </w:rPr>
        <w:tab/>
      </w:r>
      <w:r w:rsidR="003E1057" w:rsidRPr="00870CA9">
        <w:rPr>
          <w:rFonts w:ascii="Times New Roman" w:hAnsi="Times New Roman" w:cs="Times New Roman"/>
        </w:rPr>
        <w:t xml:space="preserve">We are much more than just buyers and sellers of one another’s </w:t>
      </w:r>
      <w:r w:rsidR="00F42405" w:rsidRPr="00870CA9">
        <w:rPr>
          <w:rFonts w:ascii="Times New Roman" w:hAnsi="Times New Roman" w:cs="Times New Roman"/>
        </w:rPr>
        <w:t>product</w:t>
      </w:r>
      <w:r w:rsidR="003E1057" w:rsidRPr="00870CA9">
        <w:rPr>
          <w:rFonts w:ascii="Times New Roman" w:hAnsi="Times New Roman" w:cs="Times New Roman"/>
        </w:rPr>
        <w:t xml:space="preserve">s. </w:t>
      </w:r>
      <w:r w:rsidR="00F42405" w:rsidRPr="00870CA9">
        <w:rPr>
          <w:rFonts w:ascii="Times New Roman" w:hAnsi="Times New Roman" w:cs="Times New Roman"/>
        </w:rPr>
        <w:t>We</w:t>
      </w:r>
      <w:r w:rsidR="003E1057" w:rsidRPr="00870CA9">
        <w:rPr>
          <w:rFonts w:ascii="Times New Roman" w:hAnsi="Times New Roman" w:cs="Times New Roman"/>
        </w:rPr>
        <w:t xml:space="preserve"> make things together.</w:t>
      </w:r>
      <w:r>
        <w:rPr>
          <w:rFonts w:ascii="Times New Roman" w:hAnsi="Times New Roman" w:cs="Times New Roman"/>
        </w:rPr>
        <w:t xml:space="preserve"> </w:t>
      </w:r>
      <w:r w:rsidR="003E1057" w:rsidRPr="00870CA9">
        <w:rPr>
          <w:rFonts w:ascii="Times New Roman" w:hAnsi="Times New Roman" w:cs="Times New Roman"/>
        </w:rPr>
        <w:t>Our supply chains across automotive, IT, energy</w:t>
      </w:r>
      <w:r w:rsidR="00F42405" w:rsidRPr="00870CA9">
        <w:rPr>
          <w:rFonts w:ascii="Times New Roman" w:hAnsi="Times New Roman" w:cs="Times New Roman"/>
        </w:rPr>
        <w:t>,</w:t>
      </w:r>
      <w:r w:rsidR="003E1057" w:rsidRPr="00870CA9">
        <w:rPr>
          <w:rFonts w:ascii="Times New Roman" w:hAnsi="Times New Roman" w:cs="Times New Roman"/>
        </w:rPr>
        <w:t xml:space="preserve"> and other critical sectors are highly integrated and efficiently produc</w:t>
      </w:r>
      <w:r w:rsidR="00DA7B9D" w:rsidRPr="00870CA9">
        <w:rPr>
          <w:rFonts w:ascii="Times New Roman" w:hAnsi="Times New Roman" w:cs="Times New Roman"/>
        </w:rPr>
        <w:t>e</w:t>
      </w:r>
      <w:r w:rsidR="003E1057" w:rsidRPr="00870CA9">
        <w:rPr>
          <w:rFonts w:ascii="Times New Roman" w:hAnsi="Times New Roman" w:cs="Times New Roman"/>
        </w:rPr>
        <w:t xml:space="preserve"> goods and services</w:t>
      </w:r>
      <w:r w:rsidR="006E6007" w:rsidRPr="00870CA9">
        <w:rPr>
          <w:rFonts w:ascii="Times New Roman" w:hAnsi="Times New Roman" w:cs="Times New Roman"/>
        </w:rPr>
        <w:t>.</w:t>
      </w:r>
      <w:r w:rsidR="008A7271" w:rsidRPr="00870CA9">
        <w:rPr>
          <w:rFonts w:ascii="Times New Roman" w:hAnsi="Times New Roman" w:cs="Times New Roman"/>
        </w:rPr>
        <w:t xml:space="preserve"> </w:t>
      </w:r>
      <w:r w:rsidR="006E6007" w:rsidRPr="00870CA9">
        <w:rPr>
          <w:rFonts w:ascii="Times New Roman" w:hAnsi="Times New Roman" w:cs="Times New Roman"/>
        </w:rPr>
        <w:t xml:space="preserve">This helps us cut costs </w:t>
      </w:r>
      <w:r w:rsidR="00D16674" w:rsidRPr="00870CA9">
        <w:rPr>
          <w:rFonts w:ascii="Times New Roman" w:hAnsi="Times New Roman" w:cs="Times New Roman"/>
        </w:rPr>
        <w:t xml:space="preserve">and </w:t>
      </w:r>
      <w:r w:rsidR="006E6007" w:rsidRPr="00870CA9">
        <w:rPr>
          <w:rFonts w:ascii="Times New Roman" w:hAnsi="Times New Roman" w:cs="Times New Roman"/>
        </w:rPr>
        <w:t>makes our firms more efficient.</w:t>
      </w:r>
      <w:r w:rsidR="003E1057" w:rsidRPr="00870CA9">
        <w:rPr>
          <w:rFonts w:ascii="Times New Roman" w:hAnsi="Times New Roman" w:cs="Times New Roman"/>
        </w:rPr>
        <w:t xml:space="preserve"> </w:t>
      </w:r>
      <w:r w:rsidR="00C722B4" w:rsidRPr="00870CA9">
        <w:rPr>
          <w:rFonts w:ascii="Times New Roman" w:hAnsi="Times New Roman" w:cs="Times New Roman"/>
        </w:rPr>
        <w:t>And o</w:t>
      </w:r>
      <w:r w:rsidR="003E1057" w:rsidRPr="00870CA9">
        <w:rPr>
          <w:rFonts w:ascii="Times New Roman" w:hAnsi="Times New Roman" w:cs="Times New Roman"/>
        </w:rPr>
        <w:t xml:space="preserve">ur highly trained and integrated workforces collaborate daily to produce </w:t>
      </w:r>
      <w:r w:rsidR="00C722B4" w:rsidRPr="00870CA9">
        <w:rPr>
          <w:rFonts w:ascii="Times New Roman" w:hAnsi="Times New Roman" w:cs="Times New Roman"/>
        </w:rPr>
        <w:t>the best</w:t>
      </w:r>
      <w:r w:rsidR="00DA7B9D" w:rsidRPr="00870CA9">
        <w:rPr>
          <w:rFonts w:ascii="Times New Roman" w:hAnsi="Times New Roman" w:cs="Times New Roman"/>
        </w:rPr>
        <w:t xml:space="preserve"> </w:t>
      </w:r>
      <w:r w:rsidR="003E1057" w:rsidRPr="00870CA9">
        <w:rPr>
          <w:rFonts w:ascii="Times New Roman" w:hAnsi="Times New Roman" w:cs="Times New Roman"/>
        </w:rPr>
        <w:t>products and services in the world.</w:t>
      </w:r>
    </w:p>
    <w:p w:rsidR="00A36BDB" w:rsidRPr="00870CA9" w:rsidRDefault="00A36BDB" w:rsidP="00870CA9">
      <w:pPr>
        <w:ind w:left="-720"/>
        <w:rPr>
          <w:rFonts w:ascii="Times New Roman" w:hAnsi="Times New Roman" w:cs="Times New Roman"/>
        </w:rPr>
      </w:pPr>
    </w:p>
    <w:p w:rsidR="00FB7115" w:rsidRPr="00870CA9" w:rsidRDefault="00870CA9" w:rsidP="00870CA9">
      <w:pPr>
        <w:ind w:left="-720"/>
        <w:rPr>
          <w:rFonts w:ascii="Times New Roman" w:hAnsi="Times New Roman" w:cs="Times New Roman"/>
        </w:rPr>
      </w:pPr>
      <w:r>
        <w:rPr>
          <w:rFonts w:ascii="Times New Roman" w:hAnsi="Times New Roman" w:cs="Times New Roman"/>
        </w:rPr>
        <w:tab/>
      </w:r>
      <w:r w:rsidR="008A7271" w:rsidRPr="00870CA9">
        <w:rPr>
          <w:rFonts w:ascii="Times New Roman" w:hAnsi="Times New Roman" w:cs="Times New Roman"/>
        </w:rPr>
        <w:t>I</w:t>
      </w:r>
      <w:r w:rsidR="00E8553F" w:rsidRPr="00870CA9">
        <w:rPr>
          <w:rFonts w:ascii="Times New Roman" w:hAnsi="Times New Roman" w:cs="Times New Roman"/>
        </w:rPr>
        <w:t>t is no exaggeration to say that</w:t>
      </w:r>
      <w:r w:rsidR="00A36BDB" w:rsidRPr="00870CA9">
        <w:rPr>
          <w:rFonts w:ascii="Times New Roman" w:hAnsi="Times New Roman" w:cs="Times New Roman"/>
        </w:rPr>
        <w:t xml:space="preserve"> the U.S.-Canada relationship has never been stronger than it is today.</w:t>
      </w:r>
      <w:r>
        <w:rPr>
          <w:rFonts w:ascii="Times New Roman" w:hAnsi="Times New Roman" w:cs="Times New Roman"/>
        </w:rPr>
        <w:t xml:space="preserve"> </w:t>
      </w:r>
      <w:r w:rsidR="00FB7115" w:rsidRPr="00870CA9">
        <w:rPr>
          <w:rFonts w:ascii="Times New Roman" w:hAnsi="Times New Roman" w:cs="Times New Roman"/>
        </w:rPr>
        <w:t>Our relationship</w:t>
      </w:r>
      <w:r w:rsidR="009E261F" w:rsidRPr="00870CA9">
        <w:rPr>
          <w:rFonts w:ascii="Times New Roman" w:hAnsi="Times New Roman" w:cs="Times New Roman"/>
        </w:rPr>
        <w:t xml:space="preserve"> has helped establish North America as the world’s most competitive economic region.</w:t>
      </w:r>
    </w:p>
    <w:p w:rsidR="00FB7115" w:rsidRPr="00870CA9" w:rsidRDefault="00FB7115" w:rsidP="00870CA9">
      <w:pPr>
        <w:pStyle w:val="ListParagraph"/>
        <w:ind w:left="-720"/>
      </w:pPr>
    </w:p>
    <w:p w:rsidR="009E261F" w:rsidRPr="00870CA9" w:rsidRDefault="00870CA9" w:rsidP="00870CA9">
      <w:pPr>
        <w:ind w:left="-720"/>
        <w:rPr>
          <w:rFonts w:ascii="Times New Roman" w:hAnsi="Times New Roman" w:cs="Times New Roman"/>
        </w:rPr>
      </w:pPr>
      <w:r w:rsidRPr="00870CA9">
        <w:rPr>
          <w:rFonts w:ascii="Times New Roman" w:hAnsi="Times New Roman" w:cs="Times New Roman"/>
        </w:rPr>
        <w:tab/>
      </w:r>
      <w:r w:rsidR="009E261F" w:rsidRPr="00870CA9">
        <w:rPr>
          <w:rFonts w:ascii="Times New Roman" w:hAnsi="Times New Roman" w:cs="Times New Roman"/>
        </w:rPr>
        <w:t>And we aim to keep it that way.</w:t>
      </w:r>
    </w:p>
    <w:p w:rsidR="00A36BDB" w:rsidRPr="00870CA9" w:rsidRDefault="00A36BDB" w:rsidP="00870CA9">
      <w:pPr>
        <w:pStyle w:val="ListParagraph"/>
        <w:ind w:left="-720"/>
      </w:pPr>
    </w:p>
    <w:p w:rsidR="00A36BDB" w:rsidRPr="00870CA9" w:rsidRDefault="00870CA9" w:rsidP="00870CA9">
      <w:pPr>
        <w:ind w:left="-720"/>
        <w:rPr>
          <w:rFonts w:ascii="Times New Roman" w:hAnsi="Times New Roman" w:cs="Times New Roman"/>
        </w:rPr>
      </w:pPr>
      <w:r>
        <w:rPr>
          <w:rFonts w:ascii="Times New Roman" w:hAnsi="Times New Roman" w:cs="Times New Roman"/>
        </w:rPr>
        <w:lastRenderedPageBreak/>
        <w:tab/>
      </w:r>
      <w:r w:rsidR="00E8553F" w:rsidRPr="00870CA9">
        <w:rPr>
          <w:rFonts w:ascii="Times New Roman" w:hAnsi="Times New Roman" w:cs="Times New Roman"/>
        </w:rPr>
        <w:t>Today I want to talk to you about some of the new challenges</w:t>
      </w:r>
      <w:r w:rsidR="00B20E2D" w:rsidRPr="00870CA9">
        <w:rPr>
          <w:rFonts w:ascii="Times New Roman" w:hAnsi="Times New Roman" w:cs="Times New Roman"/>
        </w:rPr>
        <w:t>,</w:t>
      </w:r>
      <w:r w:rsidR="00E8553F" w:rsidRPr="00870CA9">
        <w:rPr>
          <w:rFonts w:ascii="Times New Roman" w:hAnsi="Times New Roman" w:cs="Times New Roman"/>
        </w:rPr>
        <w:t xml:space="preserve"> uncertainties</w:t>
      </w:r>
      <w:r w:rsidR="00B20E2D" w:rsidRPr="00870CA9">
        <w:rPr>
          <w:rFonts w:ascii="Times New Roman" w:hAnsi="Times New Roman" w:cs="Times New Roman"/>
        </w:rPr>
        <w:t xml:space="preserve">, </w:t>
      </w:r>
      <w:r w:rsidR="00B20E2D" w:rsidRPr="003970B0">
        <w:rPr>
          <w:rFonts w:ascii="Times New Roman" w:hAnsi="Times New Roman" w:cs="Times New Roman"/>
        </w:rPr>
        <w:t>and</w:t>
      </w:r>
      <w:r w:rsidR="00B20E2D" w:rsidRPr="00870CA9">
        <w:rPr>
          <w:rFonts w:ascii="Times New Roman" w:hAnsi="Times New Roman" w:cs="Times New Roman"/>
        </w:rPr>
        <w:t xml:space="preserve"> opportunities</w:t>
      </w:r>
      <w:r w:rsidR="00E8553F" w:rsidRPr="00870CA9">
        <w:rPr>
          <w:rFonts w:ascii="Times New Roman" w:hAnsi="Times New Roman" w:cs="Times New Roman"/>
        </w:rPr>
        <w:t xml:space="preserve"> that will confront </w:t>
      </w:r>
      <w:r w:rsidR="00B20E2D" w:rsidRPr="00870CA9">
        <w:rPr>
          <w:rFonts w:ascii="Times New Roman" w:hAnsi="Times New Roman" w:cs="Times New Roman"/>
        </w:rPr>
        <w:t>our nations</w:t>
      </w:r>
      <w:r w:rsidR="009E261F" w:rsidRPr="00870CA9">
        <w:rPr>
          <w:rFonts w:ascii="Times New Roman" w:hAnsi="Times New Roman" w:cs="Times New Roman"/>
        </w:rPr>
        <w:t>—and how we can use them to strengthen U.S.-Canadian ties.</w:t>
      </w:r>
    </w:p>
    <w:p w:rsidR="00A36BDB" w:rsidRPr="00870CA9" w:rsidRDefault="00A36BDB" w:rsidP="00870CA9">
      <w:pPr>
        <w:pStyle w:val="ListParagraph"/>
        <w:ind w:left="-720"/>
      </w:pPr>
    </w:p>
    <w:p w:rsidR="00F42405" w:rsidRPr="00870CA9" w:rsidRDefault="009E261F" w:rsidP="00870CA9">
      <w:pPr>
        <w:ind w:left="-720"/>
        <w:rPr>
          <w:rFonts w:ascii="Times New Roman" w:hAnsi="Times New Roman" w:cs="Times New Roman"/>
          <w:b/>
          <w:u w:val="single"/>
        </w:rPr>
      </w:pPr>
      <w:r w:rsidRPr="00870CA9">
        <w:rPr>
          <w:rFonts w:ascii="Times New Roman" w:hAnsi="Times New Roman" w:cs="Times New Roman"/>
          <w:b/>
          <w:u w:val="single"/>
        </w:rPr>
        <w:t>Changes in Governmen</w:t>
      </w:r>
      <w:bookmarkStart w:id="0" w:name="_GoBack"/>
      <w:bookmarkEnd w:id="0"/>
      <w:r w:rsidRPr="00870CA9">
        <w:rPr>
          <w:rFonts w:ascii="Times New Roman" w:hAnsi="Times New Roman" w:cs="Times New Roman"/>
          <w:b/>
          <w:u w:val="single"/>
        </w:rPr>
        <w:t>t</w:t>
      </w:r>
    </w:p>
    <w:p w:rsidR="00A36BDB" w:rsidRPr="00870CA9" w:rsidRDefault="00A36BDB" w:rsidP="00870CA9">
      <w:pPr>
        <w:pStyle w:val="ListParagraph"/>
        <w:ind w:left="-720"/>
      </w:pPr>
    </w:p>
    <w:p w:rsidR="008A7271" w:rsidRPr="00870CA9" w:rsidRDefault="00870CA9" w:rsidP="00870CA9">
      <w:pPr>
        <w:ind w:left="-720"/>
        <w:rPr>
          <w:rFonts w:ascii="Times New Roman" w:hAnsi="Times New Roman" w:cs="Times New Roman"/>
        </w:rPr>
      </w:pPr>
      <w:r>
        <w:rPr>
          <w:rFonts w:ascii="Times New Roman" w:hAnsi="Times New Roman" w:cs="Times New Roman"/>
        </w:rPr>
        <w:tab/>
      </w:r>
      <w:r w:rsidR="00CC09B1" w:rsidRPr="00870CA9">
        <w:rPr>
          <w:rFonts w:ascii="Times New Roman" w:hAnsi="Times New Roman" w:cs="Times New Roman"/>
        </w:rPr>
        <w:t>We’re operating in a different kind of environment today</w:t>
      </w:r>
      <w:r w:rsidR="0073261A" w:rsidRPr="00870CA9">
        <w:rPr>
          <w:rFonts w:ascii="Times New Roman" w:hAnsi="Times New Roman" w:cs="Times New Roman"/>
        </w:rPr>
        <w:t>.</w:t>
      </w:r>
    </w:p>
    <w:p w:rsidR="008A7271" w:rsidRPr="00870CA9" w:rsidRDefault="008A7271" w:rsidP="00870CA9">
      <w:pPr>
        <w:ind w:left="-720"/>
        <w:rPr>
          <w:rFonts w:ascii="Times New Roman" w:hAnsi="Times New Roman" w:cs="Times New Roman"/>
        </w:rPr>
      </w:pPr>
    </w:p>
    <w:p w:rsidR="008E737A" w:rsidRPr="00870CA9" w:rsidRDefault="00870CA9" w:rsidP="00870CA9">
      <w:pPr>
        <w:ind w:left="-720"/>
        <w:rPr>
          <w:rFonts w:ascii="Times New Roman" w:hAnsi="Times New Roman" w:cs="Times New Roman"/>
        </w:rPr>
      </w:pPr>
      <w:r>
        <w:rPr>
          <w:rFonts w:ascii="Times New Roman" w:hAnsi="Times New Roman" w:cs="Times New Roman"/>
        </w:rPr>
        <w:tab/>
      </w:r>
      <w:r w:rsidR="0073261A" w:rsidRPr="00870CA9">
        <w:rPr>
          <w:rFonts w:ascii="Times New Roman" w:hAnsi="Times New Roman" w:cs="Times New Roman"/>
        </w:rPr>
        <w:t>Each</w:t>
      </w:r>
      <w:r w:rsidR="00A36BDB" w:rsidRPr="00870CA9">
        <w:rPr>
          <w:rFonts w:ascii="Times New Roman" w:hAnsi="Times New Roman" w:cs="Times New Roman"/>
        </w:rPr>
        <w:t xml:space="preserve"> of our countries has undergone significant change in government.</w:t>
      </w:r>
      <w:r w:rsidR="008A7271" w:rsidRPr="00870CA9">
        <w:rPr>
          <w:rFonts w:ascii="Times New Roman" w:hAnsi="Times New Roman" w:cs="Times New Roman"/>
        </w:rPr>
        <w:t xml:space="preserve"> </w:t>
      </w:r>
      <w:r w:rsidR="00173146" w:rsidRPr="00870CA9">
        <w:rPr>
          <w:rFonts w:ascii="Times New Roman" w:hAnsi="Times New Roman" w:cs="Times New Roman"/>
        </w:rPr>
        <w:t xml:space="preserve">It’s fair to say </w:t>
      </w:r>
      <w:r w:rsidR="00C722B4" w:rsidRPr="00870CA9">
        <w:rPr>
          <w:rFonts w:ascii="Times New Roman" w:hAnsi="Times New Roman" w:cs="Times New Roman"/>
        </w:rPr>
        <w:t xml:space="preserve">that </w:t>
      </w:r>
      <w:r w:rsidR="00173146" w:rsidRPr="00870CA9">
        <w:rPr>
          <w:rFonts w:ascii="Times New Roman" w:hAnsi="Times New Roman" w:cs="Times New Roman"/>
        </w:rPr>
        <w:t>o</w:t>
      </w:r>
      <w:r w:rsidR="00A36BDB" w:rsidRPr="00870CA9">
        <w:rPr>
          <w:rFonts w:ascii="Times New Roman" w:hAnsi="Times New Roman" w:cs="Times New Roman"/>
        </w:rPr>
        <w:t xml:space="preserve">ur new leaders </w:t>
      </w:r>
      <w:r w:rsidR="00C722B4" w:rsidRPr="00870CA9">
        <w:rPr>
          <w:rFonts w:ascii="Times New Roman" w:hAnsi="Times New Roman" w:cs="Times New Roman"/>
        </w:rPr>
        <w:t>differ</w:t>
      </w:r>
      <w:r w:rsidR="00944247" w:rsidRPr="00870CA9">
        <w:rPr>
          <w:rFonts w:ascii="Times New Roman" w:hAnsi="Times New Roman" w:cs="Times New Roman"/>
        </w:rPr>
        <w:t xml:space="preserve"> in style</w:t>
      </w:r>
      <w:r w:rsidR="00C75C23" w:rsidRPr="00870CA9">
        <w:rPr>
          <w:rFonts w:ascii="Times New Roman" w:hAnsi="Times New Roman" w:cs="Times New Roman"/>
        </w:rPr>
        <w:t xml:space="preserve"> and approach</w:t>
      </w:r>
      <w:r w:rsidR="003E1057" w:rsidRPr="00870CA9">
        <w:rPr>
          <w:rFonts w:ascii="Times New Roman" w:hAnsi="Times New Roman" w:cs="Times New Roman"/>
        </w:rPr>
        <w:t xml:space="preserve"> </w:t>
      </w:r>
      <w:r w:rsidR="00C75C23" w:rsidRPr="00870CA9">
        <w:rPr>
          <w:rFonts w:ascii="Times New Roman" w:hAnsi="Times New Roman" w:cs="Times New Roman"/>
        </w:rPr>
        <w:t xml:space="preserve">when compared to their predecessors. </w:t>
      </w:r>
    </w:p>
    <w:p w:rsidR="008E737A" w:rsidRPr="00870CA9" w:rsidRDefault="008E737A" w:rsidP="00870CA9">
      <w:pPr>
        <w:ind w:left="-720"/>
        <w:rPr>
          <w:rFonts w:ascii="Times New Roman" w:hAnsi="Times New Roman" w:cs="Times New Roman"/>
        </w:rPr>
      </w:pPr>
    </w:p>
    <w:p w:rsidR="00A36BDB" w:rsidRPr="00870CA9" w:rsidRDefault="00870CA9" w:rsidP="00870CA9">
      <w:pPr>
        <w:ind w:left="-720"/>
        <w:rPr>
          <w:rFonts w:ascii="Times New Roman" w:hAnsi="Times New Roman" w:cs="Times New Roman"/>
        </w:rPr>
      </w:pPr>
      <w:r>
        <w:rPr>
          <w:rFonts w:ascii="Times New Roman" w:hAnsi="Times New Roman" w:cs="Times New Roman"/>
        </w:rPr>
        <w:tab/>
      </w:r>
      <w:r w:rsidR="008E737A" w:rsidRPr="00870CA9">
        <w:rPr>
          <w:rFonts w:ascii="Times New Roman" w:hAnsi="Times New Roman" w:cs="Times New Roman"/>
        </w:rPr>
        <w:t xml:space="preserve">As for the substance, that’s where the business </w:t>
      </w:r>
      <w:r w:rsidR="00A70FB7" w:rsidRPr="00870CA9">
        <w:rPr>
          <w:rFonts w:ascii="Times New Roman" w:hAnsi="Times New Roman" w:cs="Times New Roman"/>
        </w:rPr>
        <w:t xml:space="preserve">community </w:t>
      </w:r>
      <w:r>
        <w:rPr>
          <w:rFonts w:ascii="Times New Roman" w:hAnsi="Times New Roman" w:cs="Times New Roman"/>
        </w:rPr>
        <w:t xml:space="preserve">comes in. </w:t>
      </w:r>
      <w:r w:rsidR="008E737A" w:rsidRPr="00870CA9">
        <w:rPr>
          <w:rFonts w:ascii="Times New Roman" w:hAnsi="Times New Roman" w:cs="Times New Roman"/>
        </w:rPr>
        <w:t xml:space="preserve">We are open to change and improvement, </w:t>
      </w:r>
      <w:r w:rsidR="001E1763" w:rsidRPr="00870CA9">
        <w:rPr>
          <w:rFonts w:ascii="Times New Roman" w:hAnsi="Times New Roman" w:cs="Times New Roman"/>
        </w:rPr>
        <w:t xml:space="preserve">but we begin with a fundamental recognition of and commitment to a thriving and </w:t>
      </w:r>
      <w:r w:rsidR="00BF46F3" w:rsidRPr="00870CA9">
        <w:rPr>
          <w:rFonts w:ascii="Times New Roman" w:hAnsi="Times New Roman" w:cs="Times New Roman"/>
        </w:rPr>
        <w:t>interdependent</w:t>
      </w:r>
      <w:r w:rsidR="001E1763" w:rsidRPr="00870CA9">
        <w:rPr>
          <w:rFonts w:ascii="Times New Roman" w:hAnsi="Times New Roman" w:cs="Times New Roman"/>
        </w:rPr>
        <w:t xml:space="preserve"> </w:t>
      </w:r>
      <w:r w:rsidR="008A7271" w:rsidRPr="00870CA9">
        <w:rPr>
          <w:rFonts w:ascii="Times New Roman" w:hAnsi="Times New Roman" w:cs="Times New Roman"/>
        </w:rPr>
        <w:t>U.S.-</w:t>
      </w:r>
      <w:r>
        <w:rPr>
          <w:rFonts w:ascii="Times New Roman" w:hAnsi="Times New Roman" w:cs="Times New Roman"/>
        </w:rPr>
        <w:t xml:space="preserve">Canada relationship. </w:t>
      </w:r>
      <w:r w:rsidR="00BF46F3" w:rsidRPr="00870CA9">
        <w:rPr>
          <w:rFonts w:ascii="Times New Roman" w:hAnsi="Times New Roman" w:cs="Times New Roman"/>
        </w:rPr>
        <w:t xml:space="preserve">It is our job to ensure that our leaders </w:t>
      </w:r>
      <w:r w:rsidR="00EF6DFF" w:rsidRPr="00870CA9">
        <w:rPr>
          <w:rFonts w:ascii="Times New Roman" w:hAnsi="Times New Roman" w:cs="Times New Roman"/>
        </w:rPr>
        <w:t>understand and appreciate how much of our prosperity is linked to this relationship.</w:t>
      </w:r>
    </w:p>
    <w:p w:rsidR="00EF6DFF" w:rsidRPr="00870CA9" w:rsidRDefault="00EF6DFF" w:rsidP="00870CA9">
      <w:pPr>
        <w:ind w:left="-720"/>
        <w:rPr>
          <w:rFonts w:ascii="Times New Roman" w:hAnsi="Times New Roman" w:cs="Times New Roman"/>
        </w:rPr>
      </w:pPr>
    </w:p>
    <w:p w:rsidR="00B01D98" w:rsidRPr="00870CA9" w:rsidRDefault="00870CA9" w:rsidP="00870CA9">
      <w:pPr>
        <w:ind w:left="-720"/>
        <w:rPr>
          <w:rFonts w:ascii="Times New Roman" w:hAnsi="Times New Roman" w:cs="Times New Roman"/>
        </w:rPr>
      </w:pPr>
      <w:r>
        <w:rPr>
          <w:rFonts w:ascii="Times New Roman" w:hAnsi="Times New Roman" w:cs="Times New Roman"/>
        </w:rPr>
        <w:tab/>
      </w:r>
      <w:r w:rsidR="00A36BDB" w:rsidRPr="00870CA9">
        <w:rPr>
          <w:rFonts w:ascii="Times New Roman" w:hAnsi="Times New Roman" w:cs="Times New Roman"/>
        </w:rPr>
        <w:t>In his first year in office</w:t>
      </w:r>
      <w:r w:rsidR="003E1057" w:rsidRPr="00870CA9">
        <w:rPr>
          <w:rFonts w:ascii="Times New Roman" w:hAnsi="Times New Roman" w:cs="Times New Roman"/>
        </w:rPr>
        <w:t xml:space="preserve">, </w:t>
      </w:r>
      <w:r w:rsidR="00E8553F" w:rsidRPr="00870CA9">
        <w:rPr>
          <w:rFonts w:ascii="Times New Roman" w:hAnsi="Times New Roman" w:cs="Times New Roman"/>
        </w:rPr>
        <w:t>Prime Minister</w:t>
      </w:r>
      <w:r w:rsidR="00B20E2D" w:rsidRPr="00870CA9">
        <w:rPr>
          <w:rFonts w:ascii="Times New Roman" w:hAnsi="Times New Roman" w:cs="Times New Roman"/>
        </w:rPr>
        <w:t xml:space="preserve"> Trudeau has signaled his strong</w:t>
      </w:r>
      <w:r>
        <w:rPr>
          <w:rFonts w:ascii="Times New Roman" w:hAnsi="Times New Roman" w:cs="Times New Roman"/>
        </w:rPr>
        <w:t xml:space="preserve"> commitment to our partnership. </w:t>
      </w:r>
      <w:r w:rsidR="00B01D98" w:rsidRPr="00870CA9">
        <w:rPr>
          <w:rFonts w:ascii="Times New Roman" w:hAnsi="Times New Roman" w:cs="Times New Roman"/>
        </w:rPr>
        <w:t>When I me</w:t>
      </w:r>
      <w:r w:rsidR="00D16674" w:rsidRPr="00870CA9">
        <w:rPr>
          <w:rFonts w:ascii="Times New Roman" w:hAnsi="Times New Roman" w:cs="Times New Roman"/>
        </w:rPr>
        <w:t>e</w:t>
      </w:r>
      <w:r w:rsidR="00B01D98" w:rsidRPr="00870CA9">
        <w:rPr>
          <w:rFonts w:ascii="Times New Roman" w:hAnsi="Times New Roman" w:cs="Times New Roman"/>
        </w:rPr>
        <w:t xml:space="preserve">t with the Prime Minister and key members of his cabinet this </w:t>
      </w:r>
      <w:r w:rsidR="00D16674" w:rsidRPr="00870CA9">
        <w:rPr>
          <w:rFonts w:ascii="Times New Roman" w:hAnsi="Times New Roman" w:cs="Times New Roman"/>
        </w:rPr>
        <w:t>afternoon</w:t>
      </w:r>
      <w:r w:rsidR="00B01D98" w:rsidRPr="00870CA9">
        <w:rPr>
          <w:rFonts w:ascii="Times New Roman" w:hAnsi="Times New Roman" w:cs="Times New Roman"/>
        </w:rPr>
        <w:t xml:space="preserve">, I </w:t>
      </w:r>
      <w:r w:rsidR="00D16674" w:rsidRPr="00870CA9">
        <w:rPr>
          <w:rFonts w:ascii="Times New Roman" w:hAnsi="Times New Roman" w:cs="Times New Roman"/>
        </w:rPr>
        <w:t xml:space="preserve">will </w:t>
      </w:r>
      <w:r w:rsidR="00B01D98" w:rsidRPr="00870CA9">
        <w:rPr>
          <w:rFonts w:ascii="Times New Roman" w:hAnsi="Times New Roman" w:cs="Times New Roman"/>
        </w:rPr>
        <w:t xml:space="preserve">commend him for </w:t>
      </w:r>
      <w:r w:rsidR="00810FF3" w:rsidRPr="00870CA9">
        <w:rPr>
          <w:rFonts w:ascii="Times New Roman" w:hAnsi="Times New Roman" w:cs="Times New Roman"/>
        </w:rPr>
        <w:t xml:space="preserve">his effort to put </w:t>
      </w:r>
      <w:r w:rsidR="00B01D98" w:rsidRPr="00870CA9">
        <w:rPr>
          <w:rFonts w:ascii="Times New Roman" w:hAnsi="Times New Roman" w:cs="Times New Roman"/>
        </w:rPr>
        <w:t xml:space="preserve">forward </w:t>
      </w:r>
      <w:r w:rsidR="00810FF3" w:rsidRPr="00870CA9">
        <w:rPr>
          <w:rFonts w:ascii="Times New Roman" w:hAnsi="Times New Roman" w:cs="Times New Roman"/>
        </w:rPr>
        <w:t>an</w:t>
      </w:r>
      <w:r w:rsidR="00B01D98" w:rsidRPr="00870CA9">
        <w:rPr>
          <w:rFonts w:ascii="Times New Roman" w:hAnsi="Times New Roman" w:cs="Times New Roman"/>
        </w:rPr>
        <w:t xml:space="preserve"> economic agenda that can both strengthen Canada and make North America more competitive.</w:t>
      </w:r>
      <w:r>
        <w:rPr>
          <w:rFonts w:ascii="Times New Roman" w:hAnsi="Times New Roman" w:cs="Times New Roman"/>
        </w:rPr>
        <w:t xml:space="preserve"> </w:t>
      </w:r>
      <w:r w:rsidR="00B01D98" w:rsidRPr="00870CA9">
        <w:rPr>
          <w:rFonts w:ascii="Times New Roman" w:hAnsi="Times New Roman" w:cs="Times New Roman"/>
        </w:rPr>
        <w:t>T</w:t>
      </w:r>
      <w:r w:rsidR="00E8553F" w:rsidRPr="00870CA9">
        <w:rPr>
          <w:rFonts w:ascii="Times New Roman" w:hAnsi="Times New Roman" w:cs="Times New Roman"/>
        </w:rPr>
        <w:t xml:space="preserve">he </w:t>
      </w:r>
      <w:r w:rsidR="00C22146" w:rsidRPr="00870CA9">
        <w:rPr>
          <w:rFonts w:ascii="Times New Roman" w:hAnsi="Times New Roman" w:cs="Times New Roman"/>
        </w:rPr>
        <w:t xml:space="preserve">U.S. </w:t>
      </w:r>
      <w:r w:rsidR="00E8553F" w:rsidRPr="00870CA9">
        <w:rPr>
          <w:rFonts w:ascii="Times New Roman" w:hAnsi="Times New Roman" w:cs="Times New Roman"/>
        </w:rPr>
        <w:t>Chamber and th</w:t>
      </w:r>
      <w:r w:rsidR="00C22146" w:rsidRPr="00870CA9">
        <w:rPr>
          <w:rFonts w:ascii="Times New Roman" w:hAnsi="Times New Roman" w:cs="Times New Roman"/>
        </w:rPr>
        <w:t>e American</w:t>
      </w:r>
      <w:r w:rsidR="00E8553F" w:rsidRPr="00870CA9">
        <w:rPr>
          <w:rFonts w:ascii="Times New Roman" w:hAnsi="Times New Roman" w:cs="Times New Roman"/>
        </w:rPr>
        <w:t xml:space="preserve"> business community look forward to </w:t>
      </w:r>
      <w:r w:rsidR="00C22146" w:rsidRPr="00870CA9">
        <w:rPr>
          <w:rFonts w:ascii="Times New Roman" w:hAnsi="Times New Roman" w:cs="Times New Roman"/>
        </w:rPr>
        <w:t>working</w:t>
      </w:r>
      <w:r w:rsidR="00E8553F" w:rsidRPr="00870CA9">
        <w:rPr>
          <w:rFonts w:ascii="Times New Roman" w:hAnsi="Times New Roman" w:cs="Times New Roman"/>
        </w:rPr>
        <w:t xml:space="preserve"> closely with the Trudeau government and the Canadian private sector </w:t>
      </w:r>
      <w:r w:rsidR="00B01D98" w:rsidRPr="00870CA9">
        <w:rPr>
          <w:rFonts w:ascii="Times New Roman" w:hAnsi="Times New Roman" w:cs="Times New Roman"/>
        </w:rPr>
        <w:t>to help achieve mutually beneficial goals</w:t>
      </w:r>
      <w:r w:rsidR="00E8553F" w:rsidRPr="00870CA9">
        <w:rPr>
          <w:rFonts w:ascii="Times New Roman" w:hAnsi="Times New Roman" w:cs="Times New Roman"/>
        </w:rPr>
        <w:t>.</w:t>
      </w:r>
    </w:p>
    <w:p w:rsidR="00E8553F" w:rsidRPr="00870CA9" w:rsidRDefault="00E8553F" w:rsidP="00870CA9">
      <w:pPr>
        <w:ind w:left="-720"/>
        <w:rPr>
          <w:rFonts w:ascii="Times New Roman" w:hAnsi="Times New Roman" w:cs="Times New Roman"/>
        </w:rPr>
      </w:pPr>
    </w:p>
    <w:p w:rsidR="000B2E34" w:rsidRPr="00870CA9" w:rsidRDefault="00870CA9" w:rsidP="00870CA9">
      <w:pPr>
        <w:ind w:left="-720"/>
        <w:rPr>
          <w:rFonts w:ascii="Times New Roman" w:hAnsi="Times New Roman" w:cs="Times New Roman"/>
        </w:rPr>
      </w:pPr>
      <w:r>
        <w:rPr>
          <w:rFonts w:ascii="Times New Roman" w:hAnsi="Times New Roman" w:cs="Times New Roman"/>
        </w:rPr>
        <w:tab/>
      </w:r>
      <w:r w:rsidR="00E8553F" w:rsidRPr="00870CA9">
        <w:rPr>
          <w:rFonts w:ascii="Times New Roman" w:hAnsi="Times New Roman" w:cs="Times New Roman"/>
        </w:rPr>
        <w:t>The new government in the United States is much younger</w:t>
      </w:r>
      <w:r w:rsidR="00B01D98" w:rsidRPr="00870CA9">
        <w:rPr>
          <w:rFonts w:ascii="Times New Roman" w:hAnsi="Times New Roman" w:cs="Times New Roman"/>
        </w:rPr>
        <w:t>, and t</w:t>
      </w:r>
      <w:r w:rsidR="000B2E34" w:rsidRPr="00870CA9">
        <w:rPr>
          <w:rFonts w:ascii="Times New Roman" w:hAnsi="Times New Roman" w:cs="Times New Roman"/>
        </w:rPr>
        <w:t>he world has been watching the opening weeks of the Trump administration with great interest.</w:t>
      </w:r>
    </w:p>
    <w:p w:rsidR="0073261A" w:rsidRPr="00870CA9" w:rsidRDefault="0073261A" w:rsidP="00870CA9">
      <w:pPr>
        <w:pStyle w:val="ListParagraph"/>
        <w:ind w:left="-720"/>
      </w:pPr>
    </w:p>
    <w:p w:rsidR="000B2E34" w:rsidRPr="00870CA9" w:rsidRDefault="00870CA9" w:rsidP="00870CA9">
      <w:pPr>
        <w:ind w:left="-720"/>
        <w:rPr>
          <w:rFonts w:ascii="Times New Roman" w:hAnsi="Times New Roman" w:cs="Times New Roman"/>
        </w:rPr>
      </w:pPr>
      <w:r>
        <w:rPr>
          <w:rFonts w:ascii="Times New Roman" w:hAnsi="Times New Roman" w:cs="Times New Roman"/>
        </w:rPr>
        <w:tab/>
      </w:r>
      <w:r w:rsidR="00B01D98" w:rsidRPr="00870CA9">
        <w:rPr>
          <w:rFonts w:ascii="Times New Roman" w:hAnsi="Times New Roman" w:cs="Times New Roman"/>
        </w:rPr>
        <w:t>President Trump</w:t>
      </w:r>
      <w:r w:rsidR="000B2E34" w:rsidRPr="00870CA9">
        <w:rPr>
          <w:rFonts w:ascii="Times New Roman" w:hAnsi="Times New Roman" w:cs="Times New Roman"/>
        </w:rPr>
        <w:t xml:space="preserve"> has acted quickly to put his stamp on the direction of national policy and international relations through a flurry of executive orders and discussions with global leaders.</w:t>
      </w:r>
      <w:r>
        <w:rPr>
          <w:rFonts w:ascii="Times New Roman" w:hAnsi="Times New Roman" w:cs="Times New Roman"/>
        </w:rPr>
        <w:t xml:space="preserve"> </w:t>
      </w:r>
      <w:r w:rsidR="000B2E34" w:rsidRPr="00870CA9">
        <w:rPr>
          <w:rFonts w:ascii="Times New Roman" w:hAnsi="Times New Roman" w:cs="Times New Roman"/>
        </w:rPr>
        <w:t>Some of his early actions have been routine, some have been greeted very positively by the business commu</w:t>
      </w:r>
      <w:r w:rsidR="00D35720" w:rsidRPr="00870CA9">
        <w:rPr>
          <w:rFonts w:ascii="Times New Roman" w:hAnsi="Times New Roman" w:cs="Times New Roman"/>
        </w:rPr>
        <w:t xml:space="preserve">nity, and some have been </w:t>
      </w:r>
      <w:r w:rsidR="000B2E34" w:rsidRPr="00870CA9">
        <w:rPr>
          <w:rFonts w:ascii="Times New Roman" w:hAnsi="Times New Roman" w:cs="Times New Roman"/>
        </w:rPr>
        <w:t>controversial.</w:t>
      </w:r>
      <w:r>
        <w:rPr>
          <w:rFonts w:ascii="Times New Roman" w:hAnsi="Times New Roman" w:cs="Times New Roman"/>
        </w:rPr>
        <w:t xml:space="preserve"> </w:t>
      </w:r>
      <w:r w:rsidR="000B2E34" w:rsidRPr="00870CA9">
        <w:rPr>
          <w:rFonts w:ascii="Times New Roman" w:hAnsi="Times New Roman" w:cs="Times New Roman"/>
        </w:rPr>
        <w:t xml:space="preserve">But none should come as a surprise to anyone who </w:t>
      </w:r>
      <w:r w:rsidR="008A7271" w:rsidRPr="00870CA9">
        <w:rPr>
          <w:rFonts w:ascii="Times New Roman" w:hAnsi="Times New Roman" w:cs="Times New Roman"/>
        </w:rPr>
        <w:t xml:space="preserve">paid </w:t>
      </w:r>
      <w:r w:rsidR="000B2E34" w:rsidRPr="00870CA9">
        <w:rPr>
          <w:rFonts w:ascii="Times New Roman" w:hAnsi="Times New Roman" w:cs="Times New Roman"/>
        </w:rPr>
        <w:t>attention during the campaign.</w:t>
      </w:r>
      <w:r w:rsidR="00C22146" w:rsidRPr="00870CA9">
        <w:rPr>
          <w:rFonts w:ascii="Times New Roman" w:hAnsi="Times New Roman" w:cs="Times New Roman"/>
        </w:rPr>
        <w:t xml:space="preserve"> </w:t>
      </w:r>
      <w:r w:rsidR="00B01D98" w:rsidRPr="00870CA9">
        <w:rPr>
          <w:rFonts w:ascii="Times New Roman" w:hAnsi="Times New Roman" w:cs="Times New Roman"/>
        </w:rPr>
        <w:t xml:space="preserve">These are all actions he </w:t>
      </w:r>
      <w:r w:rsidR="008A7271" w:rsidRPr="00870CA9">
        <w:rPr>
          <w:rFonts w:ascii="Times New Roman" w:hAnsi="Times New Roman" w:cs="Times New Roman"/>
        </w:rPr>
        <w:t>said</w:t>
      </w:r>
      <w:r w:rsidR="009073D7" w:rsidRPr="00870CA9">
        <w:rPr>
          <w:rFonts w:ascii="Times New Roman" w:hAnsi="Times New Roman" w:cs="Times New Roman"/>
        </w:rPr>
        <w:t>—over and over again—</w:t>
      </w:r>
      <w:r w:rsidR="00B01D98" w:rsidRPr="00870CA9">
        <w:rPr>
          <w:rFonts w:ascii="Times New Roman" w:hAnsi="Times New Roman" w:cs="Times New Roman"/>
        </w:rPr>
        <w:t>that he would take.</w:t>
      </w:r>
    </w:p>
    <w:p w:rsidR="009073D7" w:rsidRPr="00870CA9" w:rsidRDefault="009073D7" w:rsidP="00870CA9">
      <w:pPr>
        <w:ind w:left="-720"/>
        <w:rPr>
          <w:rFonts w:ascii="Times New Roman" w:hAnsi="Times New Roman" w:cs="Times New Roman"/>
        </w:rPr>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 xml:space="preserve">He also pledged to revitalize the U.S. economy—and we’re going to </w:t>
      </w:r>
      <w:r w:rsidR="00D464C3" w:rsidRPr="00870CA9">
        <w:rPr>
          <w:rFonts w:ascii="Times New Roman" w:hAnsi="Times New Roman" w:cs="Times New Roman"/>
        </w:rPr>
        <w:t>help him keep</w:t>
      </w:r>
      <w:r w:rsidR="009073D7" w:rsidRPr="00870CA9">
        <w:rPr>
          <w:rFonts w:ascii="Times New Roman" w:hAnsi="Times New Roman" w:cs="Times New Roman"/>
        </w:rPr>
        <w:t xml:space="preserve"> that promise too.</w:t>
      </w:r>
      <w:r>
        <w:rPr>
          <w:rFonts w:ascii="Times New Roman" w:hAnsi="Times New Roman" w:cs="Times New Roman"/>
        </w:rPr>
        <w:t xml:space="preserve"> </w:t>
      </w:r>
      <w:r w:rsidR="009073D7" w:rsidRPr="00870CA9">
        <w:rPr>
          <w:rFonts w:ascii="Times New Roman" w:hAnsi="Times New Roman" w:cs="Times New Roman"/>
        </w:rPr>
        <w:t xml:space="preserve">In fact, we see many </w:t>
      </w:r>
      <w:r w:rsidR="008A7271" w:rsidRPr="00870CA9">
        <w:rPr>
          <w:rFonts w:ascii="Times New Roman" w:hAnsi="Times New Roman" w:cs="Times New Roman"/>
        </w:rPr>
        <w:t xml:space="preserve">new </w:t>
      </w:r>
      <w:r w:rsidR="009073D7" w:rsidRPr="00870CA9">
        <w:rPr>
          <w:rFonts w:ascii="Times New Roman" w:hAnsi="Times New Roman" w:cs="Times New Roman"/>
        </w:rPr>
        <w:t>opportunities for faster growth, deeper investment, and stronger North American competitiveness.</w:t>
      </w:r>
    </w:p>
    <w:p w:rsidR="009073D7" w:rsidRPr="00870CA9" w:rsidRDefault="009073D7" w:rsidP="00870CA9">
      <w:pPr>
        <w:pStyle w:val="ListParagraph"/>
        <w:ind w:left="-720"/>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There are bipartisan calls for major new investments in infrastructure …</w:t>
      </w:r>
    </w:p>
    <w:p w:rsidR="0073261A" w:rsidRPr="00870CA9" w:rsidRDefault="0073261A" w:rsidP="00870CA9">
      <w:pPr>
        <w:pStyle w:val="ListParagraph"/>
        <w:ind w:left="-720"/>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There’s a once-in-a-generation opportunity for tax reform that could attract more capital from around the world …</w:t>
      </w:r>
    </w:p>
    <w:p w:rsidR="009073D7" w:rsidRPr="00870CA9" w:rsidRDefault="009073D7" w:rsidP="00870CA9">
      <w:pPr>
        <w:pStyle w:val="ListParagraph"/>
        <w:ind w:left="-720"/>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There are efforts under way to provide regulatory relief across many sectors …</w:t>
      </w:r>
    </w:p>
    <w:p w:rsidR="009073D7" w:rsidRPr="00870CA9" w:rsidRDefault="009073D7" w:rsidP="00870CA9">
      <w:pPr>
        <w:pStyle w:val="ListParagraph"/>
        <w:ind w:left="-720"/>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And</w:t>
      </w:r>
      <w:r w:rsidR="002B4A68" w:rsidRPr="00870CA9">
        <w:rPr>
          <w:rFonts w:ascii="Times New Roman" w:hAnsi="Times New Roman" w:cs="Times New Roman"/>
        </w:rPr>
        <w:t xml:space="preserve"> after years of barriers and blockades,</w:t>
      </w:r>
      <w:r w:rsidR="009073D7" w:rsidRPr="00870CA9">
        <w:rPr>
          <w:rFonts w:ascii="Times New Roman" w:hAnsi="Times New Roman" w:cs="Times New Roman"/>
        </w:rPr>
        <w:t xml:space="preserve"> there is</w:t>
      </w:r>
      <w:r w:rsidR="002B4A68" w:rsidRPr="00870CA9">
        <w:rPr>
          <w:rFonts w:ascii="Times New Roman" w:hAnsi="Times New Roman" w:cs="Times New Roman"/>
        </w:rPr>
        <w:t xml:space="preserve"> a </w:t>
      </w:r>
      <w:r w:rsidR="008A7271" w:rsidRPr="00870CA9">
        <w:rPr>
          <w:rFonts w:ascii="Times New Roman" w:hAnsi="Times New Roman" w:cs="Times New Roman"/>
        </w:rPr>
        <w:t xml:space="preserve">real </w:t>
      </w:r>
      <w:r w:rsidR="009073D7" w:rsidRPr="00870CA9">
        <w:rPr>
          <w:rFonts w:ascii="Times New Roman" w:hAnsi="Times New Roman" w:cs="Times New Roman"/>
        </w:rPr>
        <w:t xml:space="preserve">commitment to </w:t>
      </w:r>
      <w:r w:rsidR="008A7271" w:rsidRPr="00870CA9">
        <w:rPr>
          <w:rFonts w:ascii="Times New Roman" w:hAnsi="Times New Roman" w:cs="Times New Roman"/>
        </w:rPr>
        <w:t xml:space="preserve">developing </w:t>
      </w:r>
      <w:r w:rsidR="00A233FB" w:rsidRPr="00870CA9">
        <w:rPr>
          <w:rFonts w:ascii="Times New Roman" w:hAnsi="Times New Roman" w:cs="Times New Roman"/>
        </w:rPr>
        <w:t xml:space="preserve">our energy resources and </w:t>
      </w:r>
      <w:r w:rsidR="008A7271" w:rsidRPr="00870CA9">
        <w:rPr>
          <w:rFonts w:ascii="Times New Roman" w:hAnsi="Times New Roman" w:cs="Times New Roman"/>
        </w:rPr>
        <w:t xml:space="preserve">building </w:t>
      </w:r>
      <w:r w:rsidR="00A233FB" w:rsidRPr="00870CA9">
        <w:rPr>
          <w:rFonts w:ascii="Times New Roman" w:hAnsi="Times New Roman" w:cs="Times New Roman"/>
        </w:rPr>
        <w:t xml:space="preserve">the infrastructure needed to move that energy. </w:t>
      </w:r>
    </w:p>
    <w:p w:rsidR="009073D7" w:rsidRPr="00870CA9" w:rsidRDefault="009073D7" w:rsidP="00870CA9">
      <w:pPr>
        <w:pStyle w:val="ListParagraph"/>
        <w:ind w:left="-720"/>
      </w:pPr>
    </w:p>
    <w:p w:rsidR="009073D7" w:rsidRPr="00870CA9" w:rsidRDefault="00870CA9" w:rsidP="00870CA9">
      <w:pPr>
        <w:ind w:left="-720"/>
        <w:rPr>
          <w:rFonts w:ascii="Times New Roman" w:hAnsi="Times New Roman" w:cs="Times New Roman"/>
        </w:rPr>
      </w:pPr>
      <w:r>
        <w:rPr>
          <w:rFonts w:ascii="Times New Roman" w:hAnsi="Times New Roman" w:cs="Times New Roman"/>
        </w:rPr>
        <w:tab/>
      </w:r>
      <w:r w:rsidR="009073D7" w:rsidRPr="00870CA9">
        <w:rPr>
          <w:rFonts w:ascii="Times New Roman" w:hAnsi="Times New Roman" w:cs="Times New Roman"/>
        </w:rPr>
        <w:t xml:space="preserve">These are some of highest priorities for the U.S. business community, and we are going to seize the opportunity for real progress. </w:t>
      </w:r>
    </w:p>
    <w:p w:rsidR="00D13A7E" w:rsidRPr="00870CA9" w:rsidRDefault="00D13A7E" w:rsidP="00870CA9">
      <w:pPr>
        <w:ind w:left="-720"/>
        <w:rPr>
          <w:rFonts w:ascii="Times New Roman" w:hAnsi="Times New Roman" w:cs="Times New Roman"/>
        </w:rPr>
      </w:pPr>
    </w:p>
    <w:p w:rsidR="00EA0E19" w:rsidRPr="00870CA9" w:rsidRDefault="00870CA9" w:rsidP="00870CA9">
      <w:pPr>
        <w:ind w:left="-720"/>
        <w:rPr>
          <w:rFonts w:ascii="Times New Roman" w:hAnsi="Times New Roman" w:cs="Times New Roman"/>
        </w:rPr>
      </w:pPr>
      <w:r>
        <w:rPr>
          <w:rFonts w:ascii="Times New Roman" w:hAnsi="Times New Roman" w:cs="Times New Roman"/>
        </w:rPr>
        <w:tab/>
      </w:r>
      <w:r w:rsidR="00EA0E19" w:rsidRPr="00870CA9">
        <w:rPr>
          <w:rFonts w:ascii="Times New Roman" w:hAnsi="Times New Roman" w:cs="Times New Roman"/>
        </w:rPr>
        <w:t>As the</w:t>
      </w:r>
      <w:r w:rsidR="00C22146" w:rsidRPr="00870CA9">
        <w:rPr>
          <w:rFonts w:ascii="Times New Roman" w:hAnsi="Times New Roman" w:cs="Times New Roman"/>
        </w:rPr>
        <w:t xml:space="preserve"> U.S.</w:t>
      </w:r>
      <w:r w:rsidR="00EA0E19" w:rsidRPr="00870CA9">
        <w:rPr>
          <w:rFonts w:ascii="Times New Roman" w:hAnsi="Times New Roman" w:cs="Times New Roman"/>
        </w:rPr>
        <w:t xml:space="preserve"> Chamber</w:t>
      </w:r>
      <w:r w:rsidR="003E1057" w:rsidRPr="00870CA9">
        <w:rPr>
          <w:rFonts w:ascii="Times New Roman" w:hAnsi="Times New Roman" w:cs="Times New Roman"/>
        </w:rPr>
        <w:t xml:space="preserve"> look</w:t>
      </w:r>
      <w:r w:rsidR="00EA0E19" w:rsidRPr="00870CA9">
        <w:rPr>
          <w:rFonts w:ascii="Times New Roman" w:hAnsi="Times New Roman" w:cs="Times New Roman"/>
        </w:rPr>
        <w:t>s at</w:t>
      </w:r>
      <w:r w:rsidR="003E1057" w:rsidRPr="00870CA9">
        <w:rPr>
          <w:rFonts w:ascii="Times New Roman" w:hAnsi="Times New Roman" w:cs="Times New Roman"/>
        </w:rPr>
        <w:t xml:space="preserve"> the ch</w:t>
      </w:r>
      <w:r w:rsidR="00EA0E19" w:rsidRPr="00870CA9">
        <w:rPr>
          <w:rFonts w:ascii="Times New Roman" w:hAnsi="Times New Roman" w:cs="Times New Roman"/>
        </w:rPr>
        <w:t>allenges and opportunities under a new government that will affect this vital relationship</w:t>
      </w:r>
      <w:r w:rsidR="003E1057" w:rsidRPr="00870CA9">
        <w:rPr>
          <w:rFonts w:ascii="Times New Roman" w:hAnsi="Times New Roman" w:cs="Times New Roman"/>
        </w:rPr>
        <w:t>,</w:t>
      </w:r>
      <w:r w:rsidR="00EA0E19" w:rsidRPr="00870CA9">
        <w:rPr>
          <w:rFonts w:ascii="Times New Roman" w:hAnsi="Times New Roman" w:cs="Times New Roman"/>
        </w:rPr>
        <w:t xml:space="preserve"> we’ll be guided by a couple of objectives.</w:t>
      </w:r>
      <w:r w:rsidR="003E1057" w:rsidRPr="00870CA9">
        <w:rPr>
          <w:rFonts w:ascii="Times New Roman" w:hAnsi="Times New Roman" w:cs="Times New Roman"/>
        </w:rPr>
        <w:t xml:space="preserve"> </w:t>
      </w:r>
    </w:p>
    <w:p w:rsidR="00EA0E19" w:rsidRPr="00870CA9" w:rsidRDefault="00EA0E19" w:rsidP="00870CA9">
      <w:pPr>
        <w:pStyle w:val="ListParagraph"/>
        <w:ind w:left="-720"/>
      </w:pPr>
    </w:p>
    <w:p w:rsidR="00043EAF" w:rsidRPr="00870CA9" w:rsidRDefault="00870CA9" w:rsidP="00870CA9">
      <w:pPr>
        <w:ind w:left="-720"/>
        <w:rPr>
          <w:rFonts w:ascii="Times New Roman" w:hAnsi="Times New Roman" w:cs="Times New Roman"/>
        </w:rPr>
      </w:pPr>
      <w:r>
        <w:rPr>
          <w:rFonts w:ascii="Times New Roman" w:hAnsi="Times New Roman" w:cs="Times New Roman"/>
        </w:rPr>
        <w:tab/>
      </w:r>
      <w:r w:rsidR="00EA0E19" w:rsidRPr="00870CA9">
        <w:rPr>
          <w:rFonts w:ascii="Times New Roman" w:hAnsi="Times New Roman" w:cs="Times New Roman"/>
        </w:rPr>
        <w:t xml:space="preserve">First, </w:t>
      </w:r>
      <w:r w:rsidR="003E1057" w:rsidRPr="00870CA9">
        <w:rPr>
          <w:rFonts w:ascii="Times New Roman" w:hAnsi="Times New Roman" w:cs="Times New Roman"/>
        </w:rPr>
        <w:t xml:space="preserve">let’s first do no harm. Let’s preserve, protect, and advance the robust trade that supports </w:t>
      </w:r>
      <w:r w:rsidR="00EA0E19" w:rsidRPr="00870CA9">
        <w:rPr>
          <w:rFonts w:ascii="Times New Roman" w:hAnsi="Times New Roman" w:cs="Times New Roman"/>
        </w:rPr>
        <w:t xml:space="preserve">both of our </w:t>
      </w:r>
      <w:r w:rsidR="003E1057" w:rsidRPr="00870CA9">
        <w:rPr>
          <w:rFonts w:ascii="Times New Roman" w:hAnsi="Times New Roman" w:cs="Times New Roman"/>
        </w:rPr>
        <w:t xml:space="preserve">economies and </w:t>
      </w:r>
      <w:r w:rsidR="00EA0E19" w:rsidRPr="00870CA9">
        <w:rPr>
          <w:rFonts w:ascii="Times New Roman" w:hAnsi="Times New Roman" w:cs="Times New Roman"/>
        </w:rPr>
        <w:t xml:space="preserve">millions of our </w:t>
      </w:r>
      <w:r w:rsidR="003E1057" w:rsidRPr="00870CA9">
        <w:rPr>
          <w:rFonts w:ascii="Times New Roman" w:hAnsi="Times New Roman" w:cs="Times New Roman"/>
        </w:rPr>
        <w:t>workers.</w:t>
      </w:r>
      <w:r>
        <w:rPr>
          <w:rFonts w:ascii="Times New Roman" w:hAnsi="Times New Roman" w:cs="Times New Roman"/>
        </w:rPr>
        <w:t xml:space="preserve"> </w:t>
      </w:r>
      <w:r w:rsidR="00EA0E19" w:rsidRPr="00870CA9">
        <w:rPr>
          <w:rFonts w:ascii="Times New Roman" w:hAnsi="Times New Roman" w:cs="Times New Roman"/>
        </w:rPr>
        <w:t>Second,</w:t>
      </w:r>
      <w:r w:rsidR="003E1057" w:rsidRPr="00870CA9">
        <w:rPr>
          <w:rFonts w:ascii="Times New Roman" w:hAnsi="Times New Roman" w:cs="Times New Roman"/>
        </w:rPr>
        <w:t xml:space="preserve"> let’s do more business. Let’s seize </w:t>
      </w:r>
      <w:r w:rsidR="00B71084" w:rsidRPr="00870CA9">
        <w:rPr>
          <w:rFonts w:ascii="Times New Roman" w:hAnsi="Times New Roman" w:cs="Times New Roman"/>
        </w:rPr>
        <w:t xml:space="preserve">new </w:t>
      </w:r>
      <w:r w:rsidR="003E1057" w:rsidRPr="00870CA9">
        <w:rPr>
          <w:rFonts w:ascii="Times New Roman" w:hAnsi="Times New Roman" w:cs="Times New Roman"/>
        </w:rPr>
        <w:t>opportunities to work toge</w:t>
      </w:r>
      <w:r w:rsidR="00AB6C0A" w:rsidRPr="00870CA9">
        <w:rPr>
          <w:rFonts w:ascii="Times New Roman" w:hAnsi="Times New Roman" w:cs="Times New Roman"/>
        </w:rPr>
        <w:t>ther as partners. Let’s</w:t>
      </w:r>
      <w:r w:rsidR="003E1057" w:rsidRPr="00870CA9">
        <w:rPr>
          <w:rFonts w:ascii="Times New Roman" w:hAnsi="Times New Roman" w:cs="Times New Roman"/>
        </w:rPr>
        <w:t xml:space="preserve"> strengthen our competitiveness in our hemisphere and around the world</w:t>
      </w:r>
      <w:r w:rsidR="00542D10" w:rsidRPr="00870CA9">
        <w:rPr>
          <w:rFonts w:ascii="Times New Roman" w:hAnsi="Times New Roman" w:cs="Times New Roman"/>
        </w:rPr>
        <w:t>.</w:t>
      </w:r>
    </w:p>
    <w:p w:rsidR="00043EAF" w:rsidRPr="00870CA9" w:rsidRDefault="00043EAF" w:rsidP="00870CA9">
      <w:pPr>
        <w:pStyle w:val="ListParagraph"/>
        <w:ind w:left="-720"/>
      </w:pPr>
    </w:p>
    <w:p w:rsidR="00542D10" w:rsidRPr="00870CA9" w:rsidRDefault="00542D10" w:rsidP="00870CA9">
      <w:pPr>
        <w:ind w:left="-720"/>
        <w:rPr>
          <w:rFonts w:ascii="Times New Roman" w:hAnsi="Times New Roman" w:cs="Times New Roman"/>
          <w:b/>
          <w:u w:val="single"/>
        </w:rPr>
      </w:pPr>
      <w:r w:rsidRPr="00870CA9">
        <w:rPr>
          <w:rFonts w:ascii="Times New Roman" w:hAnsi="Times New Roman" w:cs="Times New Roman"/>
          <w:b/>
          <w:u w:val="single"/>
        </w:rPr>
        <w:t>Preserving and Advancing Trade</w:t>
      </w:r>
    </w:p>
    <w:p w:rsidR="00542D10" w:rsidRPr="00870CA9" w:rsidRDefault="00542D10" w:rsidP="00870CA9">
      <w:pPr>
        <w:pStyle w:val="ListParagraph"/>
        <w:ind w:left="-720"/>
        <w:rPr>
          <w:color w:val="000000"/>
        </w:rPr>
      </w:pPr>
    </w:p>
    <w:p w:rsidR="00542D10"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E74642" w:rsidRPr="00870CA9">
        <w:rPr>
          <w:rFonts w:ascii="Times New Roman" w:eastAsia="Calibri" w:hAnsi="Times New Roman" w:cs="Times New Roman"/>
        </w:rPr>
        <w:t>On trade, i</w:t>
      </w:r>
      <w:r w:rsidR="00EA0E19" w:rsidRPr="00870CA9">
        <w:rPr>
          <w:rFonts w:ascii="Times New Roman" w:eastAsia="Calibri" w:hAnsi="Times New Roman" w:cs="Times New Roman"/>
        </w:rPr>
        <w:t xml:space="preserve">t’s understandable that our </w:t>
      </w:r>
      <w:r w:rsidR="000C1FEE" w:rsidRPr="00870CA9">
        <w:rPr>
          <w:rFonts w:ascii="Times New Roman" w:eastAsia="Calibri" w:hAnsi="Times New Roman" w:cs="Times New Roman"/>
        </w:rPr>
        <w:t xml:space="preserve">neighbors </w:t>
      </w:r>
      <w:r w:rsidR="00EA0E19" w:rsidRPr="00870CA9">
        <w:rPr>
          <w:rFonts w:ascii="Times New Roman" w:eastAsia="Calibri" w:hAnsi="Times New Roman" w:cs="Times New Roman"/>
        </w:rPr>
        <w:t xml:space="preserve">might have questions about what’s in store. </w:t>
      </w:r>
    </w:p>
    <w:p w:rsidR="00542D10" w:rsidRPr="00870CA9" w:rsidRDefault="00542D10" w:rsidP="00870CA9">
      <w:pPr>
        <w:ind w:left="-720"/>
        <w:rPr>
          <w:rFonts w:ascii="Times New Roman" w:eastAsia="Calibri" w:hAnsi="Times New Roman" w:cs="Times New Roman"/>
        </w:rPr>
      </w:pPr>
    </w:p>
    <w:p w:rsidR="00542D10"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EA0E19" w:rsidRPr="00870CA9">
        <w:rPr>
          <w:rFonts w:ascii="Times New Roman" w:eastAsia="Calibri" w:hAnsi="Times New Roman" w:cs="Times New Roman"/>
        </w:rPr>
        <w:t>As our recent campaign demonstrated, t</w:t>
      </w:r>
      <w:r w:rsidR="00542D10" w:rsidRPr="00870CA9">
        <w:rPr>
          <w:rFonts w:ascii="Times New Roman" w:eastAsia="Calibri" w:hAnsi="Times New Roman" w:cs="Times New Roman"/>
        </w:rPr>
        <w:t>he debate over trade</w:t>
      </w:r>
      <w:r w:rsidR="00EA0E19" w:rsidRPr="00870CA9">
        <w:rPr>
          <w:rFonts w:ascii="Times New Roman" w:eastAsia="Calibri" w:hAnsi="Times New Roman" w:cs="Times New Roman"/>
        </w:rPr>
        <w:t xml:space="preserve"> in the United States has beco</w:t>
      </w:r>
      <w:r w:rsidR="0073261A" w:rsidRPr="00870CA9">
        <w:rPr>
          <w:rFonts w:ascii="Times New Roman" w:eastAsia="Calibri" w:hAnsi="Times New Roman" w:cs="Times New Roman"/>
        </w:rPr>
        <w:t>me highly</w:t>
      </w:r>
      <w:r w:rsidR="00542D10" w:rsidRPr="00870CA9">
        <w:rPr>
          <w:rFonts w:ascii="Times New Roman" w:eastAsia="Calibri" w:hAnsi="Times New Roman" w:cs="Times New Roman"/>
        </w:rPr>
        <w:t xml:space="preserve"> politicized</w:t>
      </w:r>
      <w:r>
        <w:rPr>
          <w:rFonts w:ascii="Times New Roman" w:eastAsia="Calibri" w:hAnsi="Times New Roman" w:cs="Times New Roman"/>
        </w:rPr>
        <w:t xml:space="preserve">. </w:t>
      </w:r>
      <w:r w:rsidR="00043EAF" w:rsidRPr="00870CA9">
        <w:rPr>
          <w:rFonts w:ascii="Times New Roman" w:eastAsia="Calibri" w:hAnsi="Times New Roman" w:cs="Times New Roman"/>
        </w:rPr>
        <w:t>But t</w:t>
      </w:r>
      <w:r w:rsidR="00542D10" w:rsidRPr="00870CA9">
        <w:rPr>
          <w:rFonts w:ascii="Times New Roman" w:eastAsia="Calibri" w:hAnsi="Times New Roman" w:cs="Times New Roman"/>
        </w:rPr>
        <w:t xml:space="preserve">his is hardly the first time in the U.S. that we’ve had a knock-down, drag-out domestic </w:t>
      </w:r>
      <w:r w:rsidR="007E7446" w:rsidRPr="00870CA9">
        <w:rPr>
          <w:rFonts w:ascii="Times New Roman" w:eastAsia="Calibri" w:hAnsi="Times New Roman" w:cs="Times New Roman"/>
        </w:rPr>
        <w:t>fight</w:t>
      </w:r>
      <w:r w:rsidR="00542D10" w:rsidRPr="00870CA9">
        <w:rPr>
          <w:rFonts w:ascii="Times New Roman" w:eastAsia="Calibri" w:hAnsi="Times New Roman" w:cs="Times New Roman"/>
        </w:rPr>
        <w:t xml:space="preserve"> over trade.   </w:t>
      </w:r>
    </w:p>
    <w:p w:rsidR="00542D10" w:rsidRPr="00870CA9" w:rsidRDefault="00542D10" w:rsidP="00870CA9">
      <w:pPr>
        <w:ind w:left="-720"/>
        <w:contextualSpacing/>
        <w:rPr>
          <w:rFonts w:ascii="Times New Roman" w:eastAsia="Calibri" w:hAnsi="Times New Roman" w:cs="Times New Roman"/>
        </w:rPr>
      </w:pPr>
    </w:p>
    <w:p w:rsidR="00542D10"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542D10" w:rsidRPr="00870CA9">
        <w:rPr>
          <w:rFonts w:ascii="Times New Roman" w:eastAsia="Calibri" w:hAnsi="Times New Roman" w:cs="Times New Roman"/>
        </w:rPr>
        <w:t>The truth is that we go through some version of this argument every time we negotiate a major deal:  NAFTA, CAFTA, South Korea … you name it.</w:t>
      </w:r>
      <w:r>
        <w:rPr>
          <w:rFonts w:ascii="Times New Roman" w:eastAsia="Calibri" w:hAnsi="Times New Roman" w:cs="Times New Roman"/>
        </w:rPr>
        <w:t xml:space="preserve"> </w:t>
      </w:r>
      <w:r w:rsidR="00542D10" w:rsidRPr="00870CA9">
        <w:rPr>
          <w:rFonts w:ascii="Times New Roman" w:eastAsia="Calibri" w:hAnsi="Times New Roman" w:cs="Times New Roman"/>
        </w:rPr>
        <w:t xml:space="preserve">And I can tell you from experience that we’ll continue to face this challenge. </w:t>
      </w:r>
    </w:p>
    <w:p w:rsidR="00542D10" w:rsidRPr="00870CA9" w:rsidRDefault="00542D10" w:rsidP="00870CA9">
      <w:pPr>
        <w:ind w:left="-720"/>
        <w:contextualSpacing/>
        <w:rPr>
          <w:rFonts w:ascii="Times New Roman" w:eastAsia="Calibri" w:hAnsi="Times New Roman" w:cs="Times New Roman"/>
        </w:rPr>
      </w:pPr>
    </w:p>
    <w:p w:rsidR="00EA0E19"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542D10" w:rsidRPr="00870CA9">
        <w:rPr>
          <w:rFonts w:ascii="Times New Roman" w:eastAsia="Calibri" w:hAnsi="Times New Roman" w:cs="Times New Roman"/>
        </w:rPr>
        <w:t>So we nee</w:t>
      </w:r>
      <w:r w:rsidR="00D464C3" w:rsidRPr="00870CA9">
        <w:rPr>
          <w:rFonts w:ascii="Times New Roman" w:eastAsia="Calibri" w:hAnsi="Times New Roman" w:cs="Times New Roman"/>
        </w:rPr>
        <w:t>d to do what we’ve always done. We’re going to</w:t>
      </w:r>
      <w:r w:rsidR="00542D10" w:rsidRPr="00870CA9">
        <w:rPr>
          <w:rFonts w:ascii="Times New Roman" w:eastAsia="Calibri" w:hAnsi="Times New Roman" w:cs="Times New Roman"/>
        </w:rPr>
        <w:t xml:space="preserve"> roll up our sleeves </w:t>
      </w:r>
      <w:r w:rsidR="00D464C3" w:rsidRPr="00870CA9">
        <w:rPr>
          <w:rFonts w:ascii="Times New Roman" w:eastAsia="Calibri" w:hAnsi="Times New Roman" w:cs="Times New Roman"/>
        </w:rPr>
        <w:t>and get to work making our case, finding common ground, and working constructively with our leaders</w:t>
      </w:r>
      <w:r w:rsidR="00542D10" w:rsidRPr="00870CA9">
        <w:rPr>
          <w:rFonts w:ascii="Times New Roman" w:eastAsia="Calibri" w:hAnsi="Times New Roman" w:cs="Times New Roman"/>
        </w:rPr>
        <w:t>.</w:t>
      </w:r>
      <w:r>
        <w:rPr>
          <w:rFonts w:ascii="Times New Roman" w:eastAsia="Calibri" w:hAnsi="Times New Roman" w:cs="Times New Roman"/>
        </w:rPr>
        <w:t xml:space="preserve"> </w:t>
      </w:r>
      <w:r w:rsidR="00D464C3" w:rsidRPr="00870CA9">
        <w:rPr>
          <w:rFonts w:ascii="Times New Roman" w:eastAsia="Calibri" w:hAnsi="Times New Roman" w:cs="Times New Roman"/>
        </w:rPr>
        <w:t>And when we disagree, we will make our voices heard—loud and clear.</w:t>
      </w:r>
    </w:p>
    <w:p w:rsidR="00E74642" w:rsidRPr="00870CA9" w:rsidRDefault="00E74642" w:rsidP="00870CA9">
      <w:pPr>
        <w:pStyle w:val="ListParagraph"/>
        <w:ind w:left="-720"/>
        <w:rPr>
          <w:rFonts w:eastAsia="Calibri"/>
          <w:highlight w:val="yellow"/>
        </w:rPr>
      </w:pPr>
    </w:p>
    <w:p w:rsidR="00E74642" w:rsidRPr="00870CA9" w:rsidRDefault="00870CA9" w:rsidP="00870CA9">
      <w:pPr>
        <w:ind w:left="-720"/>
        <w:rPr>
          <w:rFonts w:ascii="Times New Roman" w:hAnsi="Times New Roman" w:cs="Times New Roman"/>
        </w:rPr>
      </w:pPr>
      <w:r>
        <w:rPr>
          <w:rFonts w:ascii="Times New Roman" w:hAnsi="Times New Roman" w:cs="Times New Roman"/>
        </w:rPr>
        <w:tab/>
      </w:r>
      <w:r w:rsidR="007F61D2" w:rsidRPr="00870CA9">
        <w:rPr>
          <w:rFonts w:ascii="Times New Roman" w:hAnsi="Times New Roman" w:cs="Times New Roman"/>
        </w:rPr>
        <w:t>As you know, President Trump has withdrawn the United States from the</w:t>
      </w:r>
      <w:r w:rsidR="00E74642" w:rsidRPr="00870CA9">
        <w:rPr>
          <w:rFonts w:ascii="Times New Roman" w:hAnsi="Times New Roman" w:cs="Times New Roman"/>
        </w:rPr>
        <w:t xml:space="preserve"> </w:t>
      </w:r>
      <w:r w:rsidR="00043EAF" w:rsidRPr="00870CA9">
        <w:rPr>
          <w:rFonts w:ascii="Times New Roman" w:hAnsi="Times New Roman" w:cs="Times New Roman"/>
        </w:rPr>
        <w:t>Trans-Pacific Partnership</w:t>
      </w:r>
      <w:r w:rsidR="007F61D2" w:rsidRPr="00870CA9">
        <w:rPr>
          <w:rFonts w:ascii="Times New Roman" w:hAnsi="Times New Roman" w:cs="Times New Roman"/>
        </w:rPr>
        <w:t>.</w:t>
      </w:r>
      <w:r>
        <w:rPr>
          <w:rFonts w:ascii="Times New Roman" w:hAnsi="Times New Roman" w:cs="Times New Roman"/>
        </w:rPr>
        <w:t xml:space="preserve"> </w:t>
      </w:r>
      <w:r w:rsidR="00043EAF" w:rsidRPr="00870CA9">
        <w:rPr>
          <w:rFonts w:ascii="Times New Roman" w:hAnsi="Times New Roman" w:cs="Times New Roman"/>
        </w:rPr>
        <w:t>Yet the realities that led to the TPP</w:t>
      </w:r>
      <w:r w:rsidR="007F61D2" w:rsidRPr="00870CA9">
        <w:rPr>
          <w:rFonts w:ascii="Times New Roman" w:hAnsi="Times New Roman" w:cs="Times New Roman"/>
        </w:rPr>
        <w:t xml:space="preserve"> being negotiated aren’t going </w:t>
      </w:r>
      <w:r w:rsidR="00043EAF" w:rsidRPr="00870CA9">
        <w:rPr>
          <w:rFonts w:ascii="Times New Roman" w:hAnsi="Times New Roman" w:cs="Times New Roman"/>
        </w:rPr>
        <w:t>to disappear</w:t>
      </w:r>
      <w:r w:rsidR="007F61D2" w:rsidRPr="00870CA9">
        <w:rPr>
          <w:rFonts w:ascii="Times New Roman" w:hAnsi="Times New Roman" w:cs="Times New Roman"/>
        </w:rPr>
        <w:t>.</w:t>
      </w:r>
      <w:r>
        <w:rPr>
          <w:rFonts w:ascii="Times New Roman" w:hAnsi="Times New Roman" w:cs="Times New Roman"/>
        </w:rPr>
        <w:t xml:space="preserve"> </w:t>
      </w:r>
      <w:r w:rsidR="00E74642" w:rsidRPr="00870CA9">
        <w:rPr>
          <w:rFonts w:ascii="Times New Roman" w:hAnsi="Times New Roman" w:cs="Times New Roman"/>
        </w:rPr>
        <w:t xml:space="preserve">The Asia-Pacific region is growing, and it will soon be home to two-thirds of the world’s middle class </w:t>
      </w:r>
      <w:r w:rsidR="007F61D2" w:rsidRPr="00870CA9">
        <w:rPr>
          <w:rFonts w:ascii="Times New Roman" w:hAnsi="Times New Roman" w:cs="Times New Roman"/>
        </w:rPr>
        <w:t>consumers.</w:t>
      </w:r>
    </w:p>
    <w:p w:rsidR="007F61D2" w:rsidRDefault="007F61D2" w:rsidP="00870CA9">
      <w:pPr>
        <w:pStyle w:val="ListParagraph"/>
        <w:ind w:left="-720"/>
      </w:pPr>
    </w:p>
    <w:p w:rsidR="00870CA9" w:rsidRDefault="00870CA9" w:rsidP="00870CA9">
      <w:pPr>
        <w:pStyle w:val="ListParagraph"/>
        <w:ind w:left="-720"/>
      </w:pPr>
    </w:p>
    <w:p w:rsidR="00870CA9" w:rsidRPr="00870CA9" w:rsidRDefault="00870CA9" w:rsidP="00870CA9">
      <w:pPr>
        <w:pStyle w:val="ListParagraph"/>
        <w:ind w:left="-720"/>
      </w:pPr>
    </w:p>
    <w:p w:rsidR="00E74642" w:rsidRPr="00870CA9" w:rsidRDefault="00870CA9" w:rsidP="00870CA9">
      <w:pPr>
        <w:ind w:left="-720"/>
        <w:rPr>
          <w:rFonts w:ascii="Times New Roman" w:hAnsi="Times New Roman" w:cs="Times New Roman"/>
        </w:rPr>
      </w:pPr>
      <w:r>
        <w:rPr>
          <w:rFonts w:ascii="Times New Roman" w:hAnsi="Times New Roman" w:cs="Times New Roman"/>
        </w:rPr>
        <w:lastRenderedPageBreak/>
        <w:tab/>
      </w:r>
      <w:r w:rsidR="007F61D2" w:rsidRPr="00870CA9">
        <w:rPr>
          <w:rFonts w:ascii="Times New Roman" w:hAnsi="Times New Roman" w:cs="Times New Roman"/>
        </w:rPr>
        <w:t xml:space="preserve">Meanwhile, our goods and services </w:t>
      </w:r>
      <w:r w:rsidR="00E74642" w:rsidRPr="00870CA9">
        <w:rPr>
          <w:rFonts w:ascii="Times New Roman" w:hAnsi="Times New Roman" w:cs="Times New Roman"/>
        </w:rPr>
        <w:t>are too often shut out of those promising markets by steep tariffs and other barriers</w:t>
      </w:r>
      <w:r w:rsidR="007F61D2" w:rsidRPr="00870CA9">
        <w:rPr>
          <w:rFonts w:ascii="Times New Roman" w:hAnsi="Times New Roman" w:cs="Times New Roman"/>
        </w:rPr>
        <w:t>.</w:t>
      </w:r>
      <w:r w:rsidR="00E74642" w:rsidRPr="00870CA9">
        <w:rPr>
          <w:rFonts w:ascii="Times New Roman" w:hAnsi="Times New Roman" w:cs="Times New Roman"/>
        </w:rPr>
        <w:t xml:space="preserve"> </w:t>
      </w:r>
      <w:r w:rsidR="007F61D2" w:rsidRPr="00870CA9">
        <w:rPr>
          <w:rFonts w:ascii="Times New Roman" w:hAnsi="Times New Roman" w:cs="Times New Roman"/>
        </w:rPr>
        <w:t xml:space="preserve">And </w:t>
      </w:r>
      <w:r w:rsidR="00E74642" w:rsidRPr="00870CA9">
        <w:rPr>
          <w:rFonts w:ascii="Times New Roman" w:hAnsi="Times New Roman" w:cs="Times New Roman"/>
        </w:rPr>
        <w:t xml:space="preserve">it’s only getting worse for American workers and companies as Asian economies clinch new trade pacts that benefit Asians but shut us out. </w:t>
      </w:r>
    </w:p>
    <w:p w:rsidR="00E74642" w:rsidRPr="00870CA9" w:rsidRDefault="00E74642" w:rsidP="00870CA9">
      <w:pPr>
        <w:ind w:left="-720"/>
        <w:rPr>
          <w:rFonts w:ascii="Times New Roman" w:hAnsi="Times New Roman" w:cs="Times New Roman"/>
        </w:rPr>
      </w:pPr>
    </w:p>
    <w:p w:rsidR="007E7446" w:rsidRPr="00870CA9" w:rsidRDefault="00870CA9" w:rsidP="00870CA9">
      <w:pPr>
        <w:ind w:left="-720"/>
        <w:rPr>
          <w:rFonts w:ascii="Times New Roman" w:hAnsi="Times New Roman" w:cs="Times New Roman"/>
        </w:rPr>
      </w:pPr>
      <w:r>
        <w:rPr>
          <w:rFonts w:ascii="Times New Roman" w:hAnsi="Times New Roman" w:cs="Times New Roman"/>
        </w:rPr>
        <w:tab/>
      </w:r>
      <w:r w:rsidR="00E74642" w:rsidRPr="00870CA9">
        <w:rPr>
          <w:rFonts w:ascii="Times New Roman" w:hAnsi="Times New Roman" w:cs="Times New Roman"/>
        </w:rPr>
        <w:t xml:space="preserve">The </w:t>
      </w:r>
      <w:r w:rsidR="00043EAF" w:rsidRPr="00870CA9">
        <w:rPr>
          <w:rFonts w:ascii="Times New Roman" w:hAnsi="Times New Roman" w:cs="Times New Roman"/>
        </w:rPr>
        <w:t xml:space="preserve">new </w:t>
      </w:r>
      <w:r w:rsidR="00E74642" w:rsidRPr="00870CA9">
        <w:rPr>
          <w:rFonts w:ascii="Times New Roman" w:hAnsi="Times New Roman" w:cs="Times New Roman"/>
        </w:rPr>
        <w:t xml:space="preserve">administration </w:t>
      </w:r>
      <w:r w:rsidR="00043EAF" w:rsidRPr="00870CA9">
        <w:rPr>
          <w:rFonts w:ascii="Times New Roman" w:hAnsi="Times New Roman" w:cs="Times New Roman"/>
        </w:rPr>
        <w:t>will</w:t>
      </w:r>
      <w:r w:rsidR="00E74642" w:rsidRPr="00870CA9">
        <w:rPr>
          <w:rFonts w:ascii="Times New Roman" w:hAnsi="Times New Roman" w:cs="Times New Roman"/>
        </w:rPr>
        <w:t xml:space="preserve"> need a strategy to address these problems. We’re committed to working with them to devise one.</w:t>
      </w:r>
    </w:p>
    <w:p w:rsidR="00043EAF" w:rsidRPr="00870CA9" w:rsidRDefault="00043EAF" w:rsidP="00870CA9">
      <w:pPr>
        <w:ind w:left="-720"/>
        <w:rPr>
          <w:rFonts w:ascii="Times New Roman" w:hAnsi="Times New Roman" w:cs="Times New Roman"/>
          <w:highlight w:val="yellow"/>
        </w:rPr>
      </w:pPr>
    </w:p>
    <w:p w:rsidR="00542D10"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7F61D2" w:rsidRPr="00870CA9">
        <w:rPr>
          <w:rFonts w:ascii="Times New Roman" w:eastAsia="Calibri" w:hAnsi="Times New Roman" w:cs="Times New Roman"/>
        </w:rPr>
        <w:t xml:space="preserve">And then there’s </w:t>
      </w:r>
      <w:r w:rsidR="00970F9A" w:rsidRPr="00870CA9">
        <w:rPr>
          <w:rFonts w:ascii="Times New Roman" w:eastAsia="Calibri" w:hAnsi="Times New Roman" w:cs="Times New Roman"/>
        </w:rPr>
        <w:t xml:space="preserve">the 23-year-old </w:t>
      </w:r>
      <w:r w:rsidR="007E7446" w:rsidRPr="00870CA9">
        <w:rPr>
          <w:rFonts w:ascii="Times New Roman" w:eastAsia="Calibri" w:hAnsi="Times New Roman" w:cs="Times New Roman"/>
        </w:rPr>
        <w:t>NAFTA.</w:t>
      </w:r>
    </w:p>
    <w:p w:rsidR="00542D10" w:rsidRPr="00870CA9" w:rsidRDefault="00542D10" w:rsidP="00870CA9">
      <w:pPr>
        <w:ind w:left="-720"/>
        <w:rPr>
          <w:rFonts w:ascii="Times New Roman" w:eastAsia="Calibri" w:hAnsi="Times New Roman" w:cs="Times New Roman"/>
        </w:rPr>
      </w:pPr>
    </w:p>
    <w:p w:rsidR="00772D03" w:rsidRPr="00870CA9" w:rsidRDefault="00870CA9" w:rsidP="00870CA9">
      <w:pPr>
        <w:ind w:left="-720"/>
        <w:rPr>
          <w:rFonts w:ascii="Times New Roman" w:eastAsia="Calibri" w:hAnsi="Times New Roman" w:cs="Times New Roman"/>
        </w:rPr>
      </w:pPr>
      <w:r>
        <w:rPr>
          <w:rFonts w:ascii="Times New Roman" w:eastAsia="Calibri" w:hAnsi="Times New Roman" w:cs="Times New Roman"/>
        </w:rPr>
        <w:tab/>
      </w:r>
      <w:r w:rsidR="007E7446" w:rsidRPr="00870CA9">
        <w:rPr>
          <w:rFonts w:ascii="Times New Roman" w:eastAsia="Calibri" w:hAnsi="Times New Roman" w:cs="Times New Roman"/>
        </w:rPr>
        <w:t xml:space="preserve">Let me say right up front </w:t>
      </w:r>
      <w:r w:rsidR="00367A68" w:rsidRPr="00870CA9">
        <w:rPr>
          <w:rFonts w:ascii="Times New Roman" w:eastAsia="Calibri" w:hAnsi="Times New Roman" w:cs="Times New Roman"/>
        </w:rPr>
        <w:t>that withdrawing from NAFTA</w:t>
      </w:r>
      <w:r w:rsidR="00E4783D" w:rsidRPr="00870CA9">
        <w:rPr>
          <w:rFonts w:ascii="Times New Roman" w:eastAsia="Calibri" w:hAnsi="Times New Roman" w:cs="Times New Roman"/>
        </w:rPr>
        <w:t xml:space="preserve"> </w:t>
      </w:r>
      <w:r w:rsidR="00367A68" w:rsidRPr="00870CA9">
        <w:rPr>
          <w:rFonts w:ascii="Times New Roman" w:eastAsia="Calibri" w:hAnsi="Times New Roman" w:cs="Times New Roman"/>
        </w:rPr>
        <w:t>would be devastating for</w:t>
      </w:r>
      <w:r w:rsidR="00E4783D" w:rsidRPr="00870CA9">
        <w:rPr>
          <w:rFonts w:ascii="Times New Roman" w:eastAsia="Calibri" w:hAnsi="Times New Roman" w:cs="Times New Roman"/>
        </w:rPr>
        <w:t xml:space="preserve"> the workers, businesses</w:t>
      </w:r>
      <w:r w:rsidR="00C22146" w:rsidRPr="00870CA9">
        <w:rPr>
          <w:rFonts w:ascii="Times New Roman" w:eastAsia="Calibri" w:hAnsi="Times New Roman" w:cs="Times New Roman"/>
        </w:rPr>
        <w:t>,</w:t>
      </w:r>
      <w:r w:rsidR="00E4783D" w:rsidRPr="00870CA9">
        <w:rPr>
          <w:rFonts w:ascii="Times New Roman" w:eastAsia="Calibri" w:hAnsi="Times New Roman" w:cs="Times New Roman"/>
        </w:rPr>
        <w:t xml:space="preserve"> and economies of our countries. </w:t>
      </w:r>
    </w:p>
    <w:p w:rsidR="00542D10" w:rsidRPr="00870CA9" w:rsidRDefault="00F61DEE" w:rsidP="00870CA9">
      <w:pPr>
        <w:ind w:left="-720"/>
        <w:rPr>
          <w:rFonts w:ascii="Times New Roman" w:eastAsia="Calibri" w:hAnsi="Times New Roman" w:cs="Times New Roman"/>
        </w:rPr>
      </w:pPr>
      <w:r w:rsidRPr="00870CA9">
        <w:rPr>
          <w:rFonts w:ascii="Times New Roman" w:eastAsia="Calibri" w:hAnsi="Times New Roman" w:cs="Times New Roman"/>
        </w:rPr>
        <w:t>Beneath all the debates, arguments</w:t>
      </w:r>
      <w:r w:rsidR="00C22146" w:rsidRPr="00870CA9">
        <w:rPr>
          <w:rFonts w:ascii="Times New Roman" w:eastAsia="Calibri" w:hAnsi="Times New Roman" w:cs="Times New Roman"/>
        </w:rPr>
        <w:t>,</w:t>
      </w:r>
      <w:r w:rsidRPr="00870CA9">
        <w:rPr>
          <w:rFonts w:ascii="Times New Roman" w:eastAsia="Calibri" w:hAnsi="Times New Roman" w:cs="Times New Roman"/>
        </w:rPr>
        <w:t xml:space="preserve"> and </w:t>
      </w:r>
      <w:r w:rsidR="00C22146" w:rsidRPr="00870CA9">
        <w:rPr>
          <w:rFonts w:ascii="Times New Roman" w:eastAsia="Calibri" w:hAnsi="Times New Roman" w:cs="Times New Roman"/>
        </w:rPr>
        <w:t>attention-</w:t>
      </w:r>
      <w:r w:rsidRPr="00870CA9">
        <w:rPr>
          <w:rFonts w:ascii="Times New Roman" w:eastAsia="Calibri" w:hAnsi="Times New Roman" w:cs="Times New Roman"/>
        </w:rPr>
        <w:t xml:space="preserve">grabbing headlines, I think our leaders across the board understand this. </w:t>
      </w:r>
    </w:p>
    <w:p w:rsidR="00542D10" w:rsidRPr="00870CA9" w:rsidRDefault="00542D10" w:rsidP="00870CA9">
      <w:pPr>
        <w:pStyle w:val="ListParagraph"/>
        <w:ind w:left="-720"/>
        <w:rPr>
          <w:rFonts w:eastAsia="Calibri"/>
          <w:color w:val="000000"/>
        </w:rPr>
      </w:pPr>
    </w:p>
    <w:p w:rsidR="00542D10" w:rsidRPr="00870CA9" w:rsidRDefault="00870CA9" w:rsidP="00870CA9">
      <w:pPr>
        <w:ind w:left="-720"/>
        <w:rPr>
          <w:rFonts w:ascii="Times New Roman" w:hAnsi="Times New Roman" w:cs="Times New Roman"/>
        </w:rPr>
      </w:pPr>
      <w:r>
        <w:rPr>
          <w:rFonts w:ascii="Times New Roman" w:eastAsia="Calibri" w:hAnsi="Times New Roman" w:cs="Times New Roman"/>
        </w:rPr>
        <w:tab/>
      </w:r>
      <w:r w:rsidR="00103D9E" w:rsidRPr="00870CA9">
        <w:rPr>
          <w:rFonts w:ascii="Times New Roman" w:eastAsia="Calibri" w:hAnsi="Times New Roman" w:cs="Times New Roman"/>
        </w:rPr>
        <w:t xml:space="preserve">Under NAFTA, Canada and Mexico are </w:t>
      </w:r>
      <w:r w:rsidR="007F61D2" w:rsidRPr="00870CA9">
        <w:rPr>
          <w:rFonts w:ascii="Times New Roman" w:eastAsia="Calibri" w:hAnsi="Times New Roman" w:cs="Times New Roman"/>
        </w:rPr>
        <w:t xml:space="preserve">the </w:t>
      </w:r>
      <w:r w:rsidR="00103D9E" w:rsidRPr="00870CA9">
        <w:rPr>
          <w:rFonts w:ascii="Times New Roman" w:eastAsia="Calibri" w:hAnsi="Times New Roman" w:cs="Times New Roman"/>
        </w:rPr>
        <w:t xml:space="preserve">top two </w:t>
      </w:r>
      <w:r w:rsidR="007F61D2" w:rsidRPr="00870CA9">
        <w:rPr>
          <w:rFonts w:ascii="Times New Roman" w:eastAsia="Calibri" w:hAnsi="Times New Roman" w:cs="Times New Roman"/>
        </w:rPr>
        <w:t xml:space="preserve">U.S. </w:t>
      </w:r>
      <w:r w:rsidR="00103D9E" w:rsidRPr="00870CA9">
        <w:rPr>
          <w:rFonts w:ascii="Times New Roman" w:eastAsia="Calibri" w:hAnsi="Times New Roman" w:cs="Times New Roman"/>
        </w:rPr>
        <w:t>export markets in the world.</w:t>
      </w:r>
      <w:r w:rsidR="00542D10" w:rsidRPr="00870CA9">
        <w:rPr>
          <w:rFonts w:ascii="Times New Roman" w:eastAsia="Calibri" w:hAnsi="Times New Roman" w:cs="Times New Roman"/>
        </w:rPr>
        <w:t xml:space="preserve"> </w:t>
      </w:r>
      <w:r w:rsidR="00103D9E" w:rsidRPr="00870CA9">
        <w:rPr>
          <w:rFonts w:ascii="Times New Roman" w:hAnsi="Times New Roman" w:cs="Times New Roman"/>
        </w:rPr>
        <w:t>The jobs of 14 million</w:t>
      </w:r>
      <w:r w:rsidR="00542D10" w:rsidRPr="00870CA9">
        <w:rPr>
          <w:rFonts w:ascii="Times New Roman" w:hAnsi="Times New Roman" w:cs="Times New Roman"/>
        </w:rPr>
        <w:t xml:space="preserve"> American</w:t>
      </w:r>
      <w:r w:rsidR="00613BD9" w:rsidRPr="00870CA9">
        <w:rPr>
          <w:rFonts w:ascii="Times New Roman" w:hAnsi="Times New Roman" w:cs="Times New Roman"/>
        </w:rPr>
        <w:t>s</w:t>
      </w:r>
      <w:r w:rsidR="00542D10" w:rsidRPr="00870CA9">
        <w:rPr>
          <w:rFonts w:ascii="Times New Roman" w:hAnsi="Times New Roman" w:cs="Times New Roman"/>
        </w:rPr>
        <w:t xml:space="preserve"> </w:t>
      </w:r>
      <w:r w:rsidR="00103D9E" w:rsidRPr="00870CA9">
        <w:rPr>
          <w:rFonts w:ascii="Times New Roman" w:hAnsi="Times New Roman" w:cs="Times New Roman"/>
        </w:rPr>
        <w:t xml:space="preserve">depend on </w:t>
      </w:r>
      <w:r w:rsidR="00D16674" w:rsidRPr="00870CA9">
        <w:rPr>
          <w:rFonts w:ascii="Times New Roman" w:hAnsi="Times New Roman" w:cs="Times New Roman"/>
        </w:rPr>
        <w:t>the agreement</w:t>
      </w:r>
      <w:r w:rsidR="00542D10" w:rsidRPr="00870CA9">
        <w:rPr>
          <w:rFonts w:ascii="Times New Roman" w:hAnsi="Times New Roman" w:cs="Times New Roman"/>
        </w:rPr>
        <w:t>.</w:t>
      </w:r>
    </w:p>
    <w:p w:rsidR="007F61D2" w:rsidRPr="00870CA9" w:rsidRDefault="007F61D2" w:rsidP="00870CA9">
      <w:pPr>
        <w:pStyle w:val="ListParagraph"/>
        <w:ind w:left="-720"/>
        <w:contextualSpacing w:val="0"/>
      </w:pPr>
    </w:p>
    <w:p w:rsidR="00542D10" w:rsidRPr="00870CA9" w:rsidRDefault="00870CA9" w:rsidP="00870CA9">
      <w:pPr>
        <w:ind w:left="-720"/>
        <w:rPr>
          <w:rFonts w:ascii="Times New Roman" w:hAnsi="Times New Roman" w:cs="Times New Roman"/>
        </w:rPr>
      </w:pPr>
      <w:r>
        <w:rPr>
          <w:rFonts w:ascii="Times New Roman" w:hAnsi="Times New Roman" w:cs="Times New Roman"/>
        </w:rPr>
        <w:tab/>
      </w:r>
      <w:r w:rsidR="00542D10" w:rsidRPr="00870CA9">
        <w:rPr>
          <w:rFonts w:ascii="Times New Roman" w:hAnsi="Times New Roman" w:cs="Times New Roman"/>
        </w:rPr>
        <w:t xml:space="preserve">Now, should we consider taking steps to modernize the rules of our trading relationship? </w:t>
      </w:r>
      <w:r w:rsidR="007E7446" w:rsidRPr="00870CA9">
        <w:rPr>
          <w:rFonts w:ascii="Times New Roman" w:hAnsi="Times New Roman" w:cs="Times New Roman"/>
        </w:rPr>
        <w:t xml:space="preserve">Prime Minister Trudeau and </w:t>
      </w:r>
      <w:r w:rsidR="00150910" w:rsidRPr="00870CA9">
        <w:rPr>
          <w:rFonts w:ascii="Times New Roman" w:hAnsi="Times New Roman" w:cs="Times New Roman"/>
        </w:rPr>
        <w:t xml:space="preserve">Mexican </w:t>
      </w:r>
      <w:r w:rsidR="007E7446" w:rsidRPr="00870CA9">
        <w:rPr>
          <w:rFonts w:ascii="Times New Roman" w:hAnsi="Times New Roman" w:cs="Times New Roman"/>
        </w:rPr>
        <w:t>President Pena-Nieto</w:t>
      </w:r>
      <w:r w:rsidR="00542D10" w:rsidRPr="00870CA9">
        <w:rPr>
          <w:rFonts w:ascii="Times New Roman" w:hAnsi="Times New Roman" w:cs="Times New Roman"/>
        </w:rPr>
        <w:t xml:space="preserve"> have </w:t>
      </w:r>
      <w:r w:rsidR="007F61D2" w:rsidRPr="00870CA9">
        <w:rPr>
          <w:rFonts w:ascii="Times New Roman" w:hAnsi="Times New Roman" w:cs="Times New Roman"/>
        </w:rPr>
        <w:t>said they are</w:t>
      </w:r>
      <w:r>
        <w:rPr>
          <w:rFonts w:ascii="Times New Roman" w:hAnsi="Times New Roman" w:cs="Times New Roman"/>
        </w:rPr>
        <w:t xml:space="preserve"> open to doing so. </w:t>
      </w:r>
      <w:r w:rsidR="00970F9A" w:rsidRPr="00870CA9">
        <w:rPr>
          <w:rFonts w:ascii="Times New Roman" w:hAnsi="Times New Roman" w:cs="Times New Roman"/>
        </w:rPr>
        <w:t xml:space="preserve">Remember, </w:t>
      </w:r>
      <w:r w:rsidR="00C9421D" w:rsidRPr="00870CA9">
        <w:rPr>
          <w:rFonts w:ascii="Times New Roman" w:hAnsi="Times New Roman" w:cs="Times New Roman"/>
        </w:rPr>
        <w:t>things like</w:t>
      </w:r>
      <w:r w:rsidR="00542D10" w:rsidRPr="00870CA9">
        <w:rPr>
          <w:rFonts w:ascii="Times New Roman" w:hAnsi="Times New Roman" w:cs="Times New Roman"/>
        </w:rPr>
        <w:t xml:space="preserve"> e-commerce</w:t>
      </w:r>
      <w:r w:rsidR="00C9421D" w:rsidRPr="00870CA9">
        <w:rPr>
          <w:rFonts w:ascii="Times New Roman" w:hAnsi="Times New Roman" w:cs="Times New Roman"/>
        </w:rPr>
        <w:t xml:space="preserve"> and the digital economy </w:t>
      </w:r>
      <w:r w:rsidR="00542D10" w:rsidRPr="00870CA9">
        <w:rPr>
          <w:rFonts w:ascii="Times New Roman" w:hAnsi="Times New Roman" w:cs="Times New Roman"/>
        </w:rPr>
        <w:t xml:space="preserve">didn’t even exist when NAFTA was negotiated more than two decades ago. </w:t>
      </w:r>
    </w:p>
    <w:p w:rsidR="00D13A7E" w:rsidRPr="00870CA9" w:rsidRDefault="00D13A7E" w:rsidP="00870CA9">
      <w:pPr>
        <w:ind w:left="-720"/>
        <w:rPr>
          <w:rFonts w:ascii="Times New Roman" w:hAnsi="Times New Roman" w:cs="Times New Roman"/>
        </w:rPr>
      </w:pPr>
    </w:p>
    <w:p w:rsidR="00542D10" w:rsidRPr="00870CA9" w:rsidRDefault="00870CA9" w:rsidP="00870CA9">
      <w:pPr>
        <w:ind w:left="-720"/>
        <w:rPr>
          <w:rFonts w:ascii="Times New Roman" w:hAnsi="Times New Roman" w:cs="Times New Roman"/>
        </w:rPr>
      </w:pPr>
      <w:r>
        <w:rPr>
          <w:rFonts w:ascii="Times New Roman" w:hAnsi="Times New Roman" w:cs="Times New Roman"/>
        </w:rPr>
        <w:tab/>
      </w:r>
      <w:r w:rsidR="00C9421D" w:rsidRPr="00870CA9">
        <w:rPr>
          <w:rFonts w:ascii="Times New Roman" w:hAnsi="Times New Roman" w:cs="Times New Roman"/>
        </w:rPr>
        <w:t>To address areas open for modernization or improvement</w:t>
      </w:r>
      <w:r w:rsidR="00542D10" w:rsidRPr="00870CA9">
        <w:rPr>
          <w:rFonts w:ascii="Times New Roman" w:hAnsi="Times New Roman" w:cs="Times New Roman"/>
        </w:rPr>
        <w:t xml:space="preserve">, we would </w:t>
      </w:r>
      <w:r w:rsidR="00043EAF" w:rsidRPr="00870CA9">
        <w:rPr>
          <w:rFonts w:ascii="Times New Roman" w:hAnsi="Times New Roman" w:cs="Times New Roman"/>
        </w:rPr>
        <w:t>insist on doing it</w:t>
      </w:r>
      <w:r w:rsidR="007F61D2" w:rsidRPr="00870CA9">
        <w:rPr>
          <w:rFonts w:ascii="Times New Roman" w:hAnsi="Times New Roman" w:cs="Times New Roman"/>
        </w:rPr>
        <w:t xml:space="preserve"> in a way that doesn’t disrupt the $1.3 trillion</w:t>
      </w:r>
      <w:r w:rsidR="00542D10" w:rsidRPr="00870CA9">
        <w:rPr>
          <w:rFonts w:ascii="Times New Roman" w:hAnsi="Times New Roman" w:cs="Times New Roman"/>
        </w:rPr>
        <w:t xml:space="preserve"> worth of trade that depends on NAFTA.</w:t>
      </w:r>
    </w:p>
    <w:p w:rsidR="00C9421D" w:rsidRPr="00870CA9" w:rsidRDefault="00C9421D" w:rsidP="00870CA9">
      <w:pPr>
        <w:pStyle w:val="ListParagraph"/>
        <w:ind w:left="-720"/>
      </w:pPr>
    </w:p>
    <w:p w:rsidR="00C9421D" w:rsidRPr="00870CA9" w:rsidRDefault="00870CA9" w:rsidP="00870CA9">
      <w:pPr>
        <w:ind w:left="-720"/>
        <w:rPr>
          <w:rFonts w:ascii="Times New Roman" w:hAnsi="Times New Roman" w:cs="Times New Roman"/>
        </w:rPr>
      </w:pPr>
      <w:r>
        <w:rPr>
          <w:rFonts w:ascii="Times New Roman" w:hAnsi="Times New Roman" w:cs="Times New Roman"/>
        </w:rPr>
        <w:tab/>
      </w:r>
      <w:r w:rsidR="00C9421D" w:rsidRPr="00870CA9">
        <w:rPr>
          <w:rFonts w:ascii="Times New Roman" w:hAnsi="Times New Roman" w:cs="Times New Roman"/>
        </w:rPr>
        <w:t xml:space="preserve">And </w:t>
      </w:r>
      <w:r w:rsidR="00942B4D" w:rsidRPr="00870CA9">
        <w:rPr>
          <w:rFonts w:ascii="Times New Roman" w:hAnsi="Times New Roman" w:cs="Times New Roman"/>
        </w:rPr>
        <w:t>what about the notion that</w:t>
      </w:r>
      <w:r w:rsidR="00C9421D" w:rsidRPr="00870CA9">
        <w:rPr>
          <w:rFonts w:ascii="Times New Roman" w:hAnsi="Times New Roman" w:cs="Times New Roman"/>
        </w:rPr>
        <w:t xml:space="preserve"> NAFTA </w:t>
      </w:r>
      <w:r w:rsidR="00942B4D" w:rsidRPr="00870CA9">
        <w:rPr>
          <w:rFonts w:ascii="Times New Roman" w:hAnsi="Times New Roman" w:cs="Times New Roman"/>
        </w:rPr>
        <w:t>c</w:t>
      </w:r>
      <w:r w:rsidR="00C9421D" w:rsidRPr="00870CA9">
        <w:rPr>
          <w:rFonts w:ascii="Times New Roman" w:hAnsi="Times New Roman" w:cs="Times New Roman"/>
        </w:rPr>
        <w:t xml:space="preserve">ould be pushed aside in favor of bilateral agreements? That approach might preserve market access, but </w:t>
      </w:r>
      <w:r w:rsidR="007F61D2" w:rsidRPr="00870CA9">
        <w:rPr>
          <w:rFonts w:ascii="Times New Roman" w:hAnsi="Times New Roman" w:cs="Times New Roman"/>
        </w:rPr>
        <w:t xml:space="preserve">introducing divergent rules </w:t>
      </w:r>
      <w:r w:rsidR="00C9421D" w:rsidRPr="00870CA9">
        <w:rPr>
          <w:rFonts w:ascii="Times New Roman" w:hAnsi="Times New Roman" w:cs="Times New Roman"/>
        </w:rPr>
        <w:t xml:space="preserve">would </w:t>
      </w:r>
      <w:r w:rsidR="00A64467" w:rsidRPr="00870CA9">
        <w:rPr>
          <w:rFonts w:ascii="Times New Roman" w:hAnsi="Times New Roman" w:cs="Times New Roman"/>
        </w:rPr>
        <w:t>only</w:t>
      </w:r>
      <w:r>
        <w:rPr>
          <w:rFonts w:ascii="Times New Roman" w:hAnsi="Times New Roman" w:cs="Times New Roman"/>
        </w:rPr>
        <w:t xml:space="preserve"> raise costs. </w:t>
      </w:r>
      <w:r w:rsidR="00C9421D" w:rsidRPr="00870CA9">
        <w:rPr>
          <w:rFonts w:ascii="Times New Roman" w:hAnsi="Times New Roman" w:cs="Times New Roman"/>
        </w:rPr>
        <w:t>The last thing North American manufacturers, service providers, and farmers need is different sets of rules for trade wit</w:t>
      </w:r>
      <w:r>
        <w:rPr>
          <w:rFonts w:ascii="Times New Roman" w:hAnsi="Times New Roman" w:cs="Times New Roman"/>
        </w:rPr>
        <w:t xml:space="preserve">h the U.S., Canada, and Mexico. </w:t>
      </w:r>
      <w:r w:rsidR="007F61D2" w:rsidRPr="00870CA9">
        <w:rPr>
          <w:rFonts w:ascii="Times New Roman" w:hAnsi="Times New Roman" w:cs="Times New Roman"/>
        </w:rPr>
        <w:t xml:space="preserve">That could </w:t>
      </w:r>
      <w:r w:rsidR="00613BD9" w:rsidRPr="00870CA9">
        <w:rPr>
          <w:rFonts w:ascii="Times New Roman" w:hAnsi="Times New Roman" w:cs="Times New Roman"/>
        </w:rPr>
        <w:t>destroy</w:t>
      </w:r>
      <w:r w:rsidR="00C9421D" w:rsidRPr="00870CA9">
        <w:rPr>
          <w:rFonts w:ascii="Times New Roman" w:hAnsi="Times New Roman" w:cs="Times New Roman"/>
        </w:rPr>
        <w:t xml:space="preserve"> jobs and </w:t>
      </w:r>
      <w:r w:rsidR="00043EAF" w:rsidRPr="00870CA9">
        <w:rPr>
          <w:rFonts w:ascii="Times New Roman" w:hAnsi="Times New Roman" w:cs="Times New Roman"/>
        </w:rPr>
        <w:t xml:space="preserve">hobble </w:t>
      </w:r>
      <w:r w:rsidR="00C9421D" w:rsidRPr="00870CA9">
        <w:rPr>
          <w:rFonts w:ascii="Times New Roman" w:hAnsi="Times New Roman" w:cs="Times New Roman"/>
        </w:rPr>
        <w:t>our industries. That’s why it</w:t>
      </w:r>
      <w:r w:rsidR="00C22146" w:rsidRPr="00870CA9">
        <w:rPr>
          <w:rFonts w:ascii="Times New Roman" w:hAnsi="Times New Roman" w:cs="Times New Roman"/>
        </w:rPr>
        <w:t>’s</w:t>
      </w:r>
      <w:r w:rsidR="00C9421D" w:rsidRPr="00870CA9">
        <w:rPr>
          <w:rFonts w:ascii="Times New Roman" w:hAnsi="Times New Roman" w:cs="Times New Roman"/>
        </w:rPr>
        <w:t xml:space="preserve"> critical to maintain a single agreement.</w:t>
      </w:r>
    </w:p>
    <w:p w:rsidR="00542D10" w:rsidRPr="00870CA9" w:rsidRDefault="00542D10" w:rsidP="00870CA9">
      <w:pPr>
        <w:ind w:left="-720"/>
        <w:rPr>
          <w:rFonts w:ascii="Times New Roman" w:hAnsi="Times New Roman" w:cs="Times New Roman"/>
        </w:rPr>
      </w:pPr>
    </w:p>
    <w:p w:rsidR="00C9421D" w:rsidRPr="00870CA9" w:rsidRDefault="00870CA9" w:rsidP="00870CA9">
      <w:pPr>
        <w:ind w:left="-720"/>
        <w:rPr>
          <w:rFonts w:ascii="Times New Roman" w:hAnsi="Times New Roman" w:cs="Times New Roman"/>
        </w:rPr>
      </w:pPr>
      <w:r>
        <w:rPr>
          <w:rFonts w:ascii="Times New Roman" w:hAnsi="Times New Roman" w:cs="Times New Roman"/>
        </w:rPr>
        <w:tab/>
      </w:r>
      <w:r w:rsidR="00C9421D" w:rsidRPr="00870CA9">
        <w:rPr>
          <w:rFonts w:ascii="Times New Roman" w:hAnsi="Times New Roman" w:cs="Times New Roman"/>
        </w:rPr>
        <w:t xml:space="preserve">As this debate unfolds, the U.S. Chamber will have a seat at the table, and we’ll use it to fight for our shared priorities—and we’re going to ask our friends to our north and south to do the same. </w:t>
      </w:r>
    </w:p>
    <w:p w:rsidR="00542D10" w:rsidRPr="00870CA9" w:rsidRDefault="00542D10" w:rsidP="00870CA9">
      <w:pPr>
        <w:ind w:left="-720"/>
        <w:rPr>
          <w:rFonts w:ascii="Times New Roman" w:hAnsi="Times New Roman" w:cs="Times New Roman"/>
        </w:rPr>
      </w:pPr>
    </w:p>
    <w:p w:rsidR="00F63714" w:rsidRPr="00870CA9" w:rsidRDefault="00F63714" w:rsidP="00870CA9">
      <w:pPr>
        <w:ind w:left="-720"/>
        <w:rPr>
          <w:rFonts w:ascii="Times New Roman" w:hAnsi="Times New Roman" w:cs="Times New Roman"/>
          <w:b/>
          <w:u w:val="single"/>
        </w:rPr>
      </w:pPr>
      <w:r w:rsidRPr="00870CA9">
        <w:rPr>
          <w:rFonts w:ascii="Times New Roman" w:hAnsi="Times New Roman" w:cs="Times New Roman"/>
          <w:b/>
          <w:u w:val="single"/>
        </w:rPr>
        <w:t>Other Opportunities</w:t>
      </w:r>
    </w:p>
    <w:p w:rsidR="00F63714" w:rsidRPr="00870CA9" w:rsidRDefault="00F63714" w:rsidP="00870CA9">
      <w:pPr>
        <w:ind w:left="-720"/>
        <w:rPr>
          <w:rFonts w:ascii="Times New Roman" w:hAnsi="Times New Roman" w:cs="Times New Roman"/>
        </w:rPr>
      </w:pPr>
    </w:p>
    <w:p w:rsidR="00772D03" w:rsidRPr="00870CA9" w:rsidRDefault="00870CA9" w:rsidP="00870CA9">
      <w:pPr>
        <w:ind w:left="-720"/>
        <w:rPr>
          <w:rFonts w:ascii="Times New Roman" w:hAnsi="Times New Roman" w:cs="Times New Roman"/>
        </w:rPr>
      </w:pPr>
      <w:r>
        <w:rPr>
          <w:rFonts w:ascii="Times New Roman" w:hAnsi="Times New Roman" w:cs="Times New Roman"/>
        </w:rPr>
        <w:tab/>
      </w:r>
      <w:r w:rsidR="00F63714" w:rsidRPr="00870CA9">
        <w:rPr>
          <w:rFonts w:ascii="Times New Roman" w:hAnsi="Times New Roman" w:cs="Times New Roman"/>
        </w:rPr>
        <w:t>Beyond NAFTA, we must also</w:t>
      </w:r>
      <w:r w:rsidR="00542D10" w:rsidRPr="00870CA9">
        <w:rPr>
          <w:rFonts w:ascii="Times New Roman" w:hAnsi="Times New Roman" w:cs="Times New Roman"/>
        </w:rPr>
        <w:t xml:space="preserve"> make the case that expanding </w:t>
      </w:r>
      <w:r w:rsidR="00043EAF" w:rsidRPr="00870CA9">
        <w:rPr>
          <w:rFonts w:ascii="Times New Roman" w:hAnsi="Times New Roman" w:cs="Times New Roman"/>
        </w:rPr>
        <w:t>our</w:t>
      </w:r>
      <w:r w:rsidR="00542D10" w:rsidRPr="00870CA9">
        <w:rPr>
          <w:rFonts w:ascii="Times New Roman" w:hAnsi="Times New Roman" w:cs="Times New Roman"/>
        </w:rPr>
        <w:t xml:space="preserve"> bilateral commercial relationship will boost the economies of both nations and help</w:t>
      </w:r>
      <w:r w:rsidR="001D036C" w:rsidRPr="00870CA9">
        <w:rPr>
          <w:rFonts w:ascii="Times New Roman" w:hAnsi="Times New Roman" w:cs="Times New Roman"/>
        </w:rPr>
        <w:t xml:space="preserve"> our</w:t>
      </w:r>
      <w:r w:rsidR="00542D10" w:rsidRPr="00870CA9">
        <w:rPr>
          <w:rFonts w:ascii="Times New Roman" w:hAnsi="Times New Roman" w:cs="Times New Roman"/>
        </w:rPr>
        <w:t xml:space="preserve"> workers.</w:t>
      </w:r>
    </w:p>
    <w:p w:rsidR="00772D03" w:rsidRDefault="00772D03" w:rsidP="00870CA9">
      <w:pPr>
        <w:ind w:left="-720"/>
        <w:rPr>
          <w:rFonts w:ascii="Times New Roman" w:hAnsi="Times New Roman" w:cs="Times New Roman"/>
          <w:i/>
        </w:rPr>
      </w:pPr>
    </w:p>
    <w:p w:rsidR="00870CA9" w:rsidRPr="00870CA9" w:rsidRDefault="00870CA9" w:rsidP="00870CA9">
      <w:pPr>
        <w:ind w:left="-720"/>
        <w:rPr>
          <w:rFonts w:ascii="Times New Roman" w:hAnsi="Times New Roman" w:cs="Times New Roman"/>
          <w:i/>
        </w:rPr>
      </w:pPr>
    </w:p>
    <w:p w:rsidR="00F63714" w:rsidRPr="003970B0" w:rsidRDefault="00F63714" w:rsidP="00870CA9">
      <w:pPr>
        <w:ind w:left="-720"/>
        <w:rPr>
          <w:rFonts w:ascii="Times New Roman" w:hAnsi="Times New Roman" w:cs="Times New Roman"/>
          <w:b/>
          <w:i/>
        </w:rPr>
      </w:pPr>
      <w:r w:rsidRPr="003970B0">
        <w:rPr>
          <w:rFonts w:ascii="Times New Roman" w:hAnsi="Times New Roman" w:cs="Times New Roman"/>
          <w:b/>
          <w:i/>
        </w:rPr>
        <w:lastRenderedPageBreak/>
        <w:t>Energy</w:t>
      </w:r>
    </w:p>
    <w:p w:rsidR="00F63714" w:rsidRPr="00870CA9" w:rsidRDefault="00F63714" w:rsidP="00870CA9">
      <w:pPr>
        <w:ind w:left="-720"/>
        <w:rPr>
          <w:rFonts w:ascii="Times New Roman" w:hAnsi="Times New Roman" w:cs="Times New Roman"/>
        </w:rPr>
      </w:pPr>
    </w:p>
    <w:p w:rsidR="00D464C3" w:rsidRPr="00870CA9" w:rsidRDefault="00870CA9" w:rsidP="00870CA9">
      <w:pPr>
        <w:ind w:left="-720"/>
        <w:rPr>
          <w:rFonts w:ascii="Times New Roman" w:hAnsi="Times New Roman" w:cs="Times New Roman"/>
        </w:rPr>
      </w:pPr>
      <w:r>
        <w:rPr>
          <w:rFonts w:ascii="Times New Roman" w:hAnsi="Times New Roman" w:cs="Times New Roman"/>
        </w:rPr>
        <w:tab/>
      </w:r>
      <w:r w:rsidR="00D464C3" w:rsidRPr="00870CA9">
        <w:rPr>
          <w:rFonts w:ascii="Times New Roman" w:hAnsi="Times New Roman" w:cs="Times New Roman"/>
        </w:rPr>
        <w:t>On energy, we’ve just been handed a golden opportunity</w:t>
      </w:r>
      <w:r w:rsidR="00043EAF" w:rsidRPr="00870CA9">
        <w:rPr>
          <w:rFonts w:ascii="Times New Roman" w:hAnsi="Times New Roman" w:cs="Times New Roman"/>
        </w:rPr>
        <w:t xml:space="preserve"> to work together</w:t>
      </w:r>
      <w:r w:rsidR="00D464C3" w:rsidRPr="00870CA9">
        <w:rPr>
          <w:rFonts w:ascii="Times New Roman" w:hAnsi="Times New Roman" w:cs="Times New Roman"/>
        </w:rPr>
        <w:t xml:space="preserve">. </w:t>
      </w:r>
    </w:p>
    <w:p w:rsidR="0073261A" w:rsidRPr="00870CA9" w:rsidRDefault="0073261A" w:rsidP="00870CA9">
      <w:pPr>
        <w:pStyle w:val="ListParagraph"/>
        <w:ind w:left="-720"/>
      </w:pPr>
    </w:p>
    <w:p w:rsidR="008209B3" w:rsidRPr="00870CA9" w:rsidRDefault="00870CA9" w:rsidP="00870CA9">
      <w:pPr>
        <w:ind w:left="-720"/>
        <w:rPr>
          <w:rFonts w:ascii="Times New Roman" w:hAnsi="Times New Roman" w:cs="Times New Roman"/>
        </w:rPr>
      </w:pPr>
      <w:r>
        <w:rPr>
          <w:rFonts w:ascii="Times New Roman" w:hAnsi="Times New Roman" w:cs="Times New Roman"/>
        </w:rPr>
        <w:tab/>
      </w:r>
      <w:r w:rsidR="001D036C" w:rsidRPr="00870CA9">
        <w:rPr>
          <w:rFonts w:ascii="Times New Roman" w:hAnsi="Times New Roman" w:cs="Times New Roman"/>
        </w:rPr>
        <w:t>With his</w:t>
      </w:r>
      <w:r w:rsidR="00D464C3" w:rsidRPr="00870CA9">
        <w:rPr>
          <w:rFonts w:ascii="Times New Roman" w:hAnsi="Times New Roman" w:cs="Times New Roman"/>
        </w:rPr>
        <w:t xml:space="preserve"> executive o</w:t>
      </w:r>
      <w:r w:rsidR="009E7878" w:rsidRPr="00870CA9">
        <w:rPr>
          <w:rFonts w:ascii="Times New Roman" w:hAnsi="Times New Roman" w:cs="Times New Roman"/>
        </w:rPr>
        <w:t>rder to revive the Keystone XL P</w:t>
      </w:r>
      <w:r w:rsidR="00D464C3" w:rsidRPr="00870CA9">
        <w:rPr>
          <w:rFonts w:ascii="Times New Roman" w:hAnsi="Times New Roman" w:cs="Times New Roman"/>
        </w:rPr>
        <w:t>ipeline</w:t>
      </w:r>
      <w:r w:rsidR="001D036C" w:rsidRPr="00870CA9">
        <w:rPr>
          <w:rFonts w:ascii="Times New Roman" w:hAnsi="Times New Roman" w:cs="Times New Roman"/>
        </w:rPr>
        <w:t xml:space="preserve">, President Trump erased </w:t>
      </w:r>
      <w:r w:rsidR="00D464C3" w:rsidRPr="00870CA9">
        <w:rPr>
          <w:rFonts w:ascii="Times New Roman" w:hAnsi="Times New Roman" w:cs="Times New Roman"/>
        </w:rPr>
        <w:t xml:space="preserve">nine years of </w:t>
      </w:r>
      <w:r w:rsidR="00E96F5E" w:rsidRPr="00870CA9">
        <w:rPr>
          <w:rFonts w:ascii="Times New Roman" w:hAnsi="Times New Roman" w:cs="Times New Roman"/>
        </w:rPr>
        <w:t xml:space="preserve">partisan politics and bureaucratic </w:t>
      </w:r>
      <w:r w:rsidR="001D036C" w:rsidRPr="00870CA9">
        <w:rPr>
          <w:rFonts w:ascii="Times New Roman" w:hAnsi="Times New Roman" w:cs="Times New Roman"/>
        </w:rPr>
        <w:t>delays with the swipe of a pen.</w:t>
      </w:r>
    </w:p>
    <w:p w:rsidR="00870CA9" w:rsidRDefault="00870CA9" w:rsidP="00870CA9">
      <w:pPr>
        <w:ind w:left="-720"/>
        <w:rPr>
          <w:rFonts w:ascii="Times New Roman" w:hAnsi="Times New Roman" w:cs="Times New Roman"/>
        </w:rPr>
      </w:pPr>
    </w:p>
    <w:p w:rsidR="008209B3" w:rsidRPr="00870CA9" w:rsidRDefault="008209B3" w:rsidP="00870CA9">
      <w:pPr>
        <w:ind w:left="-720"/>
        <w:rPr>
          <w:rFonts w:ascii="Times New Roman" w:hAnsi="Times New Roman" w:cs="Times New Roman"/>
        </w:rPr>
      </w:pPr>
      <w:r w:rsidRPr="00870CA9">
        <w:rPr>
          <w:rFonts w:ascii="Times New Roman" w:hAnsi="Times New Roman" w:cs="Times New Roman"/>
        </w:rPr>
        <w:t xml:space="preserve">The U.S. Chamber </w:t>
      </w:r>
      <w:r w:rsidR="007F61D2" w:rsidRPr="00870CA9">
        <w:rPr>
          <w:rFonts w:ascii="Times New Roman" w:hAnsi="Times New Roman" w:cs="Times New Roman"/>
        </w:rPr>
        <w:t xml:space="preserve">staunchly </w:t>
      </w:r>
      <w:r w:rsidR="00A30999" w:rsidRPr="00870CA9">
        <w:rPr>
          <w:rFonts w:ascii="Times New Roman" w:hAnsi="Times New Roman" w:cs="Times New Roman"/>
        </w:rPr>
        <w:t>fought</w:t>
      </w:r>
      <w:r w:rsidRPr="00870CA9">
        <w:rPr>
          <w:rFonts w:ascii="Times New Roman" w:hAnsi="Times New Roman" w:cs="Times New Roman"/>
        </w:rPr>
        <w:t xml:space="preserve"> the previous administration’s unfoun</w:t>
      </w:r>
      <w:r w:rsidR="00870CA9">
        <w:rPr>
          <w:rFonts w:ascii="Times New Roman" w:hAnsi="Times New Roman" w:cs="Times New Roman"/>
        </w:rPr>
        <w:t xml:space="preserve">ded opposition to the pipeline. </w:t>
      </w:r>
      <w:r w:rsidRPr="00870CA9">
        <w:rPr>
          <w:rFonts w:ascii="Times New Roman" w:hAnsi="Times New Roman" w:cs="Times New Roman"/>
        </w:rPr>
        <w:t>We’ll continue to</w:t>
      </w:r>
      <w:r w:rsidR="007262A9" w:rsidRPr="00870CA9">
        <w:rPr>
          <w:rFonts w:ascii="Times New Roman" w:hAnsi="Times New Roman" w:cs="Times New Roman"/>
        </w:rPr>
        <w:t xml:space="preserve"> be an advocate for Keystone </w:t>
      </w:r>
      <w:r w:rsidRPr="00870CA9">
        <w:rPr>
          <w:rFonts w:ascii="Times New Roman" w:hAnsi="Times New Roman" w:cs="Times New Roman"/>
        </w:rPr>
        <w:t xml:space="preserve">as the permitting process begins again, and we’ll do everything in our power to ensure that it moves forward quickly, efficiently, and fairly. </w:t>
      </w:r>
    </w:p>
    <w:p w:rsidR="00D13A7E" w:rsidRPr="00870CA9" w:rsidRDefault="00D13A7E" w:rsidP="00870CA9">
      <w:pPr>
        <w:pStyle w:val="ListParagraph"/>
        <w:ind w:left="-720"/>
      </w:pPr>
    </w:p>
    <w:p w:rsidR="008209B3" w:rsidRPr="00870CA9" w:rsidRDefault="00870CA9" w:rsidP="00870CA9">
      <w:pPr>
        <w:ind w:left="-720"/>
        <w:rPr>
          <w:rFonts w:ascii="Times New Roman" w:hAnsi="Times New Roman" w:cs="Times New Roman"/>
        </w:rPr>
      </w:pPr>
      <w:r>
        <w:rPr>
          <w:rFonts w:ascii="Times New Roman" w:hAnsi="Times New Roman" w:cs="Times New Roman"/>
        </w:rPr>
        <w:tab/>
      </w:r>
      <w:r w:rsidR="008209B3" w:rsidRPr="00870CA9">
        <w:rPr>
          <w:rFonts w:ascii="Times New Roman" w:hAnsi="Times New Roman" w:cs="Times New Roman"/>
        </w:rPr>
        <w:t xml:space="preserve">The Keystone XL Pipeline can be built in an environmentally responsible manner. It will safely deliver Canadian crude to American refineries—and put a lot of people to work in the process. </w:t>
      </w:r>
    </w:p>
    <w:p w:rsidR="0073261A" w:rsidRPr="00870CA9" w:rsidRDefault="0073261A" w:rsidP="00870CA9">
      <w:pPr>
        <w:pStyle w:val="ListParagraph"/>
        <w:ind w:left="-720"/>
      </w:pPr>
    </w:p>
    <w:p w:rsidR="00D464C3" w:rsidRPr="00870CA9" w:rsidRDefault="00870CA9" w:rsidP="00870CA9">
      <w:pPr>
        <w:ind w:left="-720"/>
        <w:rPr>
          <w:rFonts w:ascii="Times New Roman" w:hAnsi="Times New Roman" w:cs="Times New Roman"/>
        </w:rPr>
      </w:pPr>
      <w:r>
        <w:rPr>
          <w:rFonts w:ascii="Times New Roman" w:hAnsi="Times New Roman" w:cs="Times New Roman"/>
        </w:rPr>
        <w:tab/>
      </w:r>
      <w:r w:rsidR="001D036C" w:rsidRPr="00870CA9">
        <w:rPr>
          <w:rFonts w:ascii="Times New Roman" w:hAnsi="Times New Roman" w:cs="Times New Roman"/>
        </w:rPr>
        <w:t xml:space="preserve">If we </w:t>
      </w:r>
      <w:r w:rsidR="008209B3" w:rsidRPr="00870CA9">
        <w:rPr>
          <w:rFonts w:ascii="Times New Roman" w:hAnsi="Times New Roman" w:cs="Times New Roman"/>
        </w:rPr>
        <w:t>advance</w:t>
      </w:r>
      <w:r w:rsidR="00E96F5E" w:rsidRPr="00870CA9">
        <w:rPr>
          <w:rFonts w:ascii="Times New Roman" w:hAnsi="Times New Roman" w:cs="Times New Roman"/>
        </w:rPr>
        <w:t xml:space="preserve"> this commonsense project</w:t>
      </w:r>
      <w:r w:rsidR="001D036C" w:rsidRPr="00870CA9">
        <w:rPr>
          <w:rFonts w:ascii="Times New Roman" w:hAnsi="Times New Roman" w:cs="Times New Roman"/>
        </w:rPr>
        <w:t>, it</w:t>
      </w:r>
      <w:r w:rsidR="00E96F5E" w:rsidRPr="00870CA9">
        <w:rPr>
          <w:rFonts w:ascii="Times New Roman" w:hAnsi="Times New Roman" w:cs="Times New Roman"/>
        </w:rPr>
        <w:t xml:space="preserve"> will </w:t>
      </w:r>
      <w:r w:rsidR="001D036C" w:rsidRPr="00870CA9">
        <w:rPr>
          <w:rFonts w:ascii="Times New Roman" w:hAnsi="Times New Roman" w:cs="Times New Roman"/>
        </w:rPr>
        <w:t xml:space="preserve">not only drive jobs and growth on both sides of the border—it will </w:t>
      </w:r>
      <w:r w:rsidR="00E96F5E" w:rsidRPr="00870CA9">
        <w:rPr>
          <w:rFonts w:ascii="Times New Roman" w:hAnsi="Times New Roman" w:cs="Times New Roman"/>
        </w:rPr>
        <w:t>send a strong signal around the world that North America is prepared to take full advantage of its vast energy resources.</w:t>
      </w:r>
      <w:r w:rsidR="001D036C" w:rsidRPr="00870CA9">
        <w:rPr>
          <w:rFonts w:ascii="Times New Roman" w:hAnsi="Times New Roman" w:cs="Times New Roman"/>
        </w:rPr>
        <w:t xml:space="preserve"> </w:t>
      </w:r>
    </w:p>
    <w:p w:rsidR="00B01D98" w:rsidRPr="00870CA9" w:rsidRDefault="00B01D98" w:rsidP="00870CA9">
      <w:pPr>
        <w:pStyle w:val="ListParagraph"/>
        <w:ind w:left="-720"/>
      </w:pPr>
    </w:p>
    <w:p w:rsidR="00F63714" w:rsidRPr="003970B0" w:rsidRDefault="00F63714" w:rsidP="00870CA9">
      <w:pPr>
        <w:ind w:left="-720"/>
        <w:rPr>
          <w:rFonts w:ascii="Times New Roman" w:hAnsi="Times New Roman" w:cs="Times New Roman"/>
          <w:b/>
          <w:i/>
        </w:rPr>
      </w:pPr>
      <w:r w:rsidRPr="003970B0">
        <w:rPr>
          <w:rFonts w:ascii="Times New Roman" w:hAnsi="Times New Roman" w:cs="Times New Roman"/>
          <w:b/>
          <w:i/>
        </w:rPr>
        <w:t>Infrastructure</w:t>
      </w:r>
    </w:p>
    <w:p w:rsidR="00F63714" w:rsidRPr="00870CA9" w:rsidRDefault="00F63714" w:rsidP="00870CA9">
      <w:pPr>
        <w:pStyle w:val="ListParagraph"/>
        <w:ind w:left="-720"/>
      </w:pPr>
    </w:p>
    <w:p w:rsidR="00F958CF" w:rsidRPr="00870CA9" w:rsidRDefault="00870CA9" w:rsidP="00870CA9">
      <w:pPr>
        <w:ind w:left="-720"/>
        <w:rPr>
          <w:rFonts w:ascii="Times New Roman" w:hAnsi="Times New Roman" w:cs="Times New Roman"/>
        </w:rPr>
      </w:pPr>
      <w:r>
        <w:rPr>
          <w:rFonts w:ascii="Times New Roman" w:hAnsi="Times New Roman" w:cs="Times New Roman"/>
        </w:rPr>
        <w:tab/>
      </w:r>
      <w:r w:rsidR="00733F1B" w:rsidRPr="00870CA9">
        <w:rPr>
          <w:rFonts w:ascii="Times New Roman" w:hAnsi="Times New Roman" w:cs="Times New Roman"/>
        </w:rPr>
        <w:t xml:space="preserve">Pipelines aren’t the only things we should be </w:t>
      </w:r>
      <w:r w:rsidR="00F958CF" w:rsidRPr="00870CA9">
        <w:rPr>
          <w:rFonts w:ascii="Times New Roman" w:hAnsi="Times New Roman" w:cs="Times New Roman"/>
        </w:rPr>
        <w:t>building together.</w:t>
      </w:r>
    </w:p>
    <w:p w:rsidR="00F958CF" w:rsidRPr="00870CA9" w:rsidRDefault="00F958CF" w:rsidP="00870CA9">
      <w:pPr>
        <w:pStyle w:val="ListParagraph"/>
        <w:ind w:left="-720"/>
      </w:pPr>
    </w:p>
    <w:p w:rsidR="00C00D55" w:rsidRPr="00870CA9" w:rsidRDefault="00870CA9" w:rsidP="00870CA9">
      <w:pPr>
        <w:ind w:left="-720"/>
        <w:rPr>
          <w:rFonts w:ascii="Times New Roman" w:hAnsi="Times New Roman" w:cs="Times New Roman"/>
        </w:rPr>
      </w:pPr>
      <w:r>
        <w:rPr>
          <w:rFonts w:ascii="Times New Roman" w:hAnsi="Times New Roman" w:cs="Times New Roman"/>
        </w:rPr>
        <w:tab/>
      </w:r>
      <w:r w:rsidR="00F958CF" w:rsidRPr="00870CA9">
        <w:rPr>
          <w:rFonts w:ascii="Times New Roman" w:hAnsi="Times New Roman" w:cs="Times New Roman"/>
        </w:rPr>
        <w:t>Our countries, our citizens, and our economies are connected by vital infrastructure all along our shared border.</w:t>
      </w:r>
      <w:r>
        <w:rPr>
          <w:rFonts w:ascii="Times New Roman" w:hAnsi="Times New Roman" w:cs="Times New Roman"/>
        </w:rPr>
        <w:t xml:space="preserve"> </w:t>
      </w:r>
      <w:r w:rsidR="00F958CF" w:rsidRPr="00870CA9">
        <w:rPr>
          <w:rFonts w:ascii="Times New Roman" w:hAnsi="Times New Roman" w:cs="Times New Roman"/>
        </w:rPr>
        <w:t>With both the Trump and Trudeau administrations calling for greater infrastructure investment, now is the time to make progress on major projects.</w:t>
      </w:r>
      <w:r>
        <w:rPr>
          <w:rFonts w:ascii="Times New Roman" w:hAnsi="Times New Roman" w:cs="Times New Roman"/>
        </w:rPr>
        <w:t xml:space="preserve"> </w:t>
      </w:r>
      <w:r w:rsidR="00C63A27" w:rsidRPr="00870CA9">
        <w:rPr>
          <w:rFonts w:ascii="Times New Roman" w:hAnsi="Times New Roman" w:cs="Times New Roman"/>
        </w:rPr>
        <w:t xml:space="preserve">The U.S. Chamber </w:t>
      </w:r>
      <w:r w:rsidR="00A06621" w:rsidRPr="00870CA9">
        <w:rPr>
          <w:rFonts w:ascii="Times New Roman" w:hAnsi="Times New Roman" w:cs="Times New Roman"/>
        </w:rPr>
        <w:t>is pressing our</w:t>
      </w:r>
      <w:r w:rsidR="00C63A27" w:rsidRPr="00870CA9">
        <w:rPr>
          <w:rFonts w:ascii="Times New Roman" w:hAnsi="Times New Roman" w:cs="Times New Roman"/>
        </w:rPr>
        <w:t xml:space="preserve"> leaders to prioritize </w:t>
      </w:r>
      <w:r w:rsidR="00A736E1" w:rsidRPr="00870CA9">
        <w:rPr>
          <w:rFonts w:ascii="Times New Roman" w:hAnsi="Times New Roman" w:cs="Times New Roman"/>
        </w:rPr>
        <w:t xml:space="preserve">infrastructure </w:t>
      </w:r>
      <w:r w:rsidR="00C63A27" w:rsidRPr="00870CA9">
        <w:rPr>
          <w:rFonts w:ascii="Times New Roman" w:hAnsi="Times New Roman" w:cs="Times New Roman"/>
        </w:rPr>
        <w:t xml:space="preserve">based on </w:t>
      </w:r>
      <w:r w:rsidR="00A736E1" w:rsidRPr="00870CA9">
        <w:rPr>
          <w:rFonts w:ascii="Times New Roman" w:hAnsi="Times New Roman" w:cs="Times New Roman"/>
        </w:rPr>
        <w:t>economic need and national competitiveness.</w:t>
      </w:r>
    </w:p>
    <w:p w:rsidR="0073261A" w:rsidRPr="00870CA9" w:rsidRDefault="0073261A" w:rsidP="00870CA9">
      <w:pPr>
        <w:pStyle w:val="ListParagraph"/>
        <w:ind w:left="-720"/>
      </w:pPr>
    </w:p>
    <w:p w:rsidR="00C63A27" w:rsidRPr="00870CA9" w:rsidRDefault="00870CA9" w:rsidP="00870CA9">
      <w:pPr>
        <w:ind w:left="-720"/>
        <w:rPr>
          <w:rFonts w:ascii="Times New Roman" w:hAnsi="Times New Roman" w:cs="Times New Roman"/>
        </w:rPr>
      </w:pPr>
      <w:r>
        <w:rPr>
          <w:rFonts w:ascii="Times New Roman" w:hAnsi="Times New Roman" w:cs="Times New Roman"/>
        </w:rPr>
        <w:tab/>
      </w:r>
      <w:r w:rsidR="00A06621" w:rsidRPr="00870CA9">
        <w:rPr>
          <w:rFonts w:ascii="Times New Roman" w:hAnsi="Times New Roman" w:cs="Times New Roman"/>
        </w:rPr>
        <w:t xml:space="preserve">And </w:t>
      </w:r>
      <w:r w:rsidR="00C63A27" w:rsidRPr="00870CA9">
        <w:rPr>
          <w:rFonts w:ascii="Times New Roman" w:hAnsi="Times New Roman" w:cs="Times New Roman"/>
        </w:rPr>
        <w:t>I can think of fe</w:t>
      </w:r>
      <w:r w:rsidR="00A736E1" w:rsidRPr="00870CA9">
        <w:rPr>
          <w:rFonts w:ascii="Times New Roman" w:hAnsi="Times New Roman" w:cs="Times New Roman"/>
        </w:rPr>
        <w:t>w projects that better meet those</w:t>
      </w:r>
      <w:r w:rsidR="00C63A27" w:rsidRPr="00870CA9">
        <w:rPr>
          <w:rFonts w:ascii="Times New Roman" w:hAnsi="Times New Roman" w:cs="Times New Roman"/>
        </w:rPr>
        <w:t xml:space="preserve"> criteria than the </w:t>
      </w:r>
      <w:proofErr w:type="spellStart"/>
      <w:r w:rsidR="00C63A27" w:rsidRPr="00870CA9">
        <w:rPr>
          <w:rFonts w:ascii="Times New Roman" w:hAnsi="Times New Roman" w:cs="Times New Roman"/>
        </w:rPr>
        <w:t>Gordie</w:t>
      </w:r>
      <w:proofErr w:type="spellEnd"/>
      <w:r w:rsidR="00C63A27" w:rsidRPr="00870CA9">
        <w:rPr>
          <w:rFonts w:ascii="Times New Roman" w:hAnsi="Times New Roman" w:cs="Times New Roman"/>
        </w:rPr>
        <w:t xml:space="preserve"> Howe International Bridge.</w:t>
      </w:r>
      <w:r>
        <w:rPr>
          <w:rFonts w:ascii="Times New Roman" w:hAnsi="Times New Roman" w:cs="Times New Roman"/>
        </w:rPr>
        <w:t xml:space="preserve"> </w:t>
      </w:r>
      <w:r w:rsidR="00A736E1" w:rsidRPr="00870CA9">
        <w:rPr>
          <w:rFonts w:ascii="Times New Roman" w:hAnsi="Times New Roman" w:cs="Times New Roman"/>
        </w:rPr>
        <w:t xml:space="preserve">Once complete, the bridge linking Detroit and Windsor </w:t>
      </w:r>
      <w:r w:rsidR="00C00D55" w:rsidRPr="00870CA9">
        <w:rPr>
          <w:rFonts w:ascii="Times New Roman" w:hAnsi="Times New Roman" w:cs="Times New Roman"/>
        </w:rPr>
        <w:t xml:space="preserve">will be one of the most crucial </w:t>
      </w:r>
      <w:r w:rsidR="00A736E1" w:rsidRPr="00870CA9">
        <w:rPr>
          <w:rFonts w:ascii="Times New Roman" w:hAnsi="Times New Roman" w:cs="Times New Roman"/>
        </w:rPr>
        <w:t xml:space="preserve">commercial </w:t>
      </w:r>
      <w:r w:rsidR="00C00D55" w:rsidRPr="00870CA9">
        <w:rPr>
          <w:rFonts w:ascii="Times New Roman" w:hAnsi="Times New Roman" w:cs="Times New Roman"/>
        </w:rPr>
        <w:t>arteries in North America</w:t>
      </w:r>
      <w:r w:rsidR="00A736E1" w:rsidRPr="00870CA9">
        <w:rPr>
          <w:rFonts w:ascii="Times New Roman" w:hAnsi="Times New Roman" w:cs="Times New Roman"/>
        </w:rPr>
        <w:t>.</w:t>
      </w:r>
      <w:r>
        <w:rPr>
          <w:rFonts w:ascii="Times New Roman" w:hAnsi="Times New Roman" w:cs="Times New Roman"/>
        </w:rPr>
        <w:t xml:space="preserve"> </w:t>
      </w:r>
      <w:r w:rsidR="00C63A27" w:rsidRPr="00870CA9">
        <w:rPr>
          <w:rFonts w:ascii="Times New Roman" w:hAnsi="Times New Roman" w:cs="Times New Roman"/>
        </w:rPr>
        <w:t>And since Canada has been kind enou</w:t>
      </w:r>
      <w:r w:rsidR="00A736E1" w:rsidRPr="00870CA9">
        <w:rPr>
          <w:rFonts w:ascii="Times New Roman" w:hAnsi="Times New Roman" w:cs="Times New Roman"/>
        </w:rPr>
        <w:t xml:space="preserve">gh to pay for </w:t>
      </w:r>
      <w:r w:rsidR="007644BF" w:rsidRPr="00870CA9">
        <w:rPr>
          <w:rFonts w:ascii="Times New Roman" w:hAnsi="Times New Roman" w:cs="Times New Roman"/>
        </w:rPr>
        <w:t xml:space="preserve">much of </w:t>
      </w:r>
      <w:r w:rsidR="00A736E1" w:rsidRPr="00870CA9">
        <w:rPr>
          <w:rFonts w:ascii="Times New Roman" w:hAnsi="Times New Roman" w:cs="Times New Roman"/>
        </w:rPr>
        <w:t>it, the least the U.S.</w:t>
      </w:r>
      <w:r w:rsidR="00C63A27" w:rsidRPr="00870CA9">
        <w:rPr>
          <w:rFonts w:ascii="Times New Roman" w:hAnsi="Times New Roman" w:cs="Times New Roman"/>
        </w:rPr>
        <w:t xml:space="preserve"> can do is make sure </w:t>
      </w:r>
      <w:r w:rsidR="00A736E1" w:rsidRPr="00870CA9">
        <w:rPr>
          <w:rFonts w:ascii="Times New Roman" w:hAnsi="Times New Roman" w:cs="Times New Roman"/>
        </w:rPr>
        <w:t xml:space="preserve">that </w:t>
      </w:r>
      <w:r w:rsidR="00C63A27" w:rsidRPr="00870CA9">
        <w:rPr>
          <w:rFonts w:ascii="Times New Roman" w:hAnsi="Times New Roman" w:cs="Times New Roman"/>
        </w:rPr>
        <w:t>it gets done in a hurry.</w:t>
      </w:r>
    </w:p>
    <w:p w:rsidR="00A736E1" w:rsidRPr="00870CA9" w:rsidRDefault="00A736E1" w:rsidP="00870CA9">
      <w:pPr>
        <w:pStyle w:val="ListParagraph"/>
        <w:ind w:left="-720"/>
      </w:pPr>
    </w:p>
    <w:p w:rsidR="00C63A27" w:rsidRPr="00870CA9" w:rsidRDefault="00870CA9" w:rsidP="00870CA9">
      <w:pPr>
        <w:ind w:left="-720"/>
        <w:rPr>
          <w:rFonts w:ascii="Times New Roman" w:hAnsi="Times New Roman" w:cs="Times New Roman"/>
        </w:rPr>
      </w:pPr>
      <w:r>
        <w:rPr>
          <w:rFonts w:ascii="Times New Roman" w:hAnsi="Times New Roman" w:cs="Times New Roman"/>
        </w:rPr>
        <w:tab/>
      </w:r>
      <w:r w:rsidR="00A06621" w:rsidRPr="00870CA9">
        <w:rPr>
          <w:rFonts w:ascii="Times New Roman" w:hAnsi="Times New Roman" w:cs="Times New Roman"/>
        </w:rPr>
        <w:t>We’re optimistic that under the new administration, projects like this one will move more quickly.</w:t>
      </w:r>
    </w:p>
    <w:p w:rsidR="00A06621" w:rsidRPr="00870CA9" w:rsidRDefault="00A06621" w:rsidP="00870CA9">
      <w:pPr>
        <w:pStyle w:val="ListParagraph"/>
        <w:ind w:left="-720"/>
      </w:pPr>
    </w:p>
    <w:p w:rsidR="00A06621" w:rsidRPr="00870CA9" w:rsidRDefault="00870CA9" w:rsidP="00870CA9">
      <w:pPr>
        <w:ind w:left="-720"/>
        <w:rPr>
          <w:rFonts w:ascii="Times New Roman" w:hAnsi="Times New Roman" w:cs="Times New Roman"/>
        </w:rPr>
      </w:pPr>
      <w:r>
        <w:rPr>
          <w:rFonts w:ascii="Times New Roman" w:hAnsi="Times New Roman" w:cs="Times New Roman"/>
        </w:rPr>
        <w:tab/>
      </w:r>
      <w:r w:rsidR="00A06621" w:rsidRPr="00870CA9">
        <w:rPr>
          <w:rFonts w:ascii="Times New Roman" w:hAnsi="Times New Roman" w:cs="Times New Roman"/>
        </w:rPr>
        <w:t>Coming up with the money for critical infrastructure projects will continue to be a challenge in the U.S. The Canadians have shown how much can be accomplished with private investment, and w</w:t>
      </w:r>
      <w:r>
        <w:rPr>
          <w:rFonts w:ascii="Times New Roman" w:hAnsi="Times New Roman" w:cs="Times New Roman"/>
        </w:rPr>
        <w:t xml:space="preserve">e need to encourage more of it. </w:t>
      </w:r>
      <w:r w:rsidR="00A06621" w:rsidRPr="00870CA9">
        <w:rPr>
          <w:rFonts w:ascii="Times New Roman" w:hAnsi="Times New Roman" w:cs="Times New Roman"/>
        </w:rPr>
        <w:t>Most important, we need a sustainable, long-term funding source.</w:t>
      </w:r>
    </w:p>
    <w:p w:rsidR="00772D03" w:rsidRPr="00870CA9" w:rsidRDefault="00772D03" w:rsidP="00870CA9">
      <w:pPr>
        <w:pStyle w:val="ListParagraph"/>
        <w:ind w:left="-720"/>
      </w:pPr>
    </w:p>
    <w:p w:rsidR="0073261A" w:rsidRPr="00870CA9" w:rsidRDefault="00870CA9" w:rsidP="00870CA9">
      <w:pPr>
        <w:ind w:left="-720"/>
        <w:rPr>
          <w:rFonts w:ascii="Times New Roman" w:hAnsi="Times New Roman" w:cs="Times New Roman"/>
        </w:rPr>
      </w:pPr>
      <w:r>
        <w:rPr>
          <w:rFonts w:ascii="Times New Roman" w:hAnsi="Times New Roman" w:cs="Times New Roman"/>
        </w:rPr>
        <w:lastRenderedPageBreak/>
        <w:tab/>
      </w:r>
      <w:r w:rsidR="00A06621" w:rsidRPr="00870CA9">
        <w:rPr>
          <w:rFonts w:ascii="Times New Roman" w:hAnsi="Times New Roman" w:cs="Times New Roman"/>
        </w:rPr>
        <w:t>None of this will be easy</w:t>
      </w:r>
      <w:r w:rsidR="00613BD9" w:rsidRPr="00870CA9">
        <w:rPr>
          <w:rFonts w:ascii="Times New Roman" w:hAnsi="Times New Roman" w:cs="Times New Roman"/>
        </w:rPr>
        <w:t>, and it won’t happen as quickly as we would like</w:t>
      </w:r>
      <w:r w:rsidR="00A06621" w:rsidRPr="00870CA9">
        <w:rPr>
          <w:rFonts w:ascii="Times New Roman" w:hAnsi="Times New Roman" w:cs="Times New Roman"/>
        </w:rPr>
        <w:t>. But we</w:t>
      </w:r>
      <w:r w:rsidR="00613BD9" w:rsidRPr="00870CA9">
        <w:rPr>
          <w:rFonts w:ascii="Times New Roman" w:hAnsi="Times New Roman" w:cs="Times New Roman"/>
        </w:rPr>
        <w:t xml:space="preserve"> finally</w:t>
      </w:r>
      <w:r w:rsidR="00A06621" w:rsidRPr="00870CA9">
        <w:rPr>
          <w:rFonts w:ascii="Times New Roman" w:hAnsi="Times New Roman" w:cs="Times New Roman"/>
        </w:rPr>
        <w:t xml:space="preserve"> have the political will and the bipartisan commitment of our leaders—and that’s a strong place to start. </w:t>
      </w:r>
    </w:p>
    <w:p w:rsidR="00772D03" w:rsidRPr="00870CA9" w:rsidRDefault="00772D03" w:rsidP="00870CA9">
      <w:pPr>
        <w:pStyle w:val="ListParagraph"/>
        <w:ind w:left="-720"/>
      </w:pPr>
    </w:p>
    <w:p w:rsidR="00F63714" w:rsidRPr="003970B0" w:rsidRDefault="00A76F00" w:rsidP="00870CA9">
      <w:pPr>
        <w:ind w:left="-720"/>
        <w:rPr>
          <w:rFonts w:ascii="Times New Roman" w:hAnsi="Times New Roman" w:cs="Times New Roman"/>
          <w:b/>
          <w:i/>
        </w:rPr>
      </w:pPr>
      <w:r w:rsidRPr="003970B0">
        <w:rPr>
          <w:rFonts w:ascii="Times New Roman" w:hAnsi="Times New Roman" w:cs="Times New Roman"/>
          <w:b/>
          <w:i/>
        </w:rPr>
        <w:t>Efficient Borders and Supply Chains</w:t>
      </w:r>
    </w:p>
    <w:p w:rsidR="00F63714" w:rsidRPr="00870CA9" w:rsidRDefault="00F63714" w:rsidP="00870CA9">
      <w:pPr>
        <w:pStyle w:val="ListParagraph"/>
        <w:ind w:left="-720"/>
      </w:pPr>
    </w:p>
    <w:p w:rsidR="00F958CF" w:rsidRPr="00870CA9" w:rsidRDefault="00870CA9" w:rsidP="00870CA9">
      <w:pPr>
        <w:ind w:left="-720"/>
        <w:rPr>
          <w:rFonts w:ascii="Times New Roman" w:hAnsi="Times New Roman" w:cs="Times New Roman"/>
        </w:rPr>
      </w:pPr>
      <w:r>
        <w:rPr>
          <w:rFonts w:ascii="Times New Roman" w:hAnsi="Times New Roman" w:cs="Times New Roman"/>
        </w:rPr>
        <w:tab/>
      </w:r>
      <w:r w:rsidR="00F958CF" w:rsidRPr="00870CA9">
        <w:rPr>
          <w:rFonts w:ascii="Times New Roman" w:hAnsi="Times New Roman" w:cs="Times New Roman"/>
        </w:rPr>
        <w:t xml:space="preserve">Along with key infrastructure, we need </w:t>
      </w:r>
      <w:r w:rsidR="00612E49" w:rsidRPr="00870CA9">
        <w:rPr>
          <w:rFonts w:ascii="Times New Roman" w:hAnsi="Times New Roman" w:cs="Times New Roman"/>
        </w:rPr>
        <w:t>a smart, efficient, secure border</w:t>
      </w:r>
      <w:r w:rsidR="00F958CF" w:rsidRPr="00870CA9">
        <w:rPr>
          <w:rFonts w:ascii="Times New Roman" w:hAnsi="Times New Roman" w:cs="Times New Roman"/>
        </w:rPr>
        <w:t xml:space="preserve"> to</w:t>
      </w:r>
      <w:r w:rsidR="00080AB6" w:rsidRPr="00870CA9">
        <w:rPr>
          <w:rFonts w:ascii="Times New Roman" w:hAnsi="Times New Roman" w:cs="Times New Roman"/>
        </w:rPr>
        <w:t xml:space="preserve"> take advantage of our deeply integrated value chains, and to keep</w:t>
      </w:r>
      <w:r w:rsidR="00F958CF" w:rsidRPr="00870CA9">
        <w:rPr>
          <w:rFonts w:ascii="Times New Roman" w:hAnsi="Times New Roman" w:cs="Times New Roman"/>
        </w:rPr>
        <w:t xml:space="preserve"> commerce moving.</w:t>
      </w:r>
    </w:p>
    <w:p w:rsidR="00612E49" w:rsidRPr="00870CA9" w:rsidRDefault="00612E49" w:rsidP="00870CA9">
      <w:pPr>
        <w:ind w:left="-720"/>
        <w:rPr>
          <w:rFonts w:ascii="Times New Roman" w:hAnsi="Times New Roman" w:cs="Times New Roman"/>
        </w:rPr>
      </w:pPr>
    </w:p>
    <w:p w:rsidR="00612E49" w:rsidRPr="00870CA9" w:rsidRDefault="00870CA9" w:rsidP="00870CA9">
      <w:pPr>
        <w:ind w:left="-720"/>
        <w:rPr>
          <w:rFonts w:ascii="Times New Roman" w:hAnsi="Times New Roman" w:cs="Times New Roman"/>
        </w:rPr>
      </w:pPr>
      <w:r>
        <w:rPr>
          <w:rFonts w:ascii="Times New Roman" w:hAnsi="Times New Roman" w:cs="Times New Roman"/>
        </w:rPr>
        <w:tab/>
      </w:r>
      <w:r w:rsidR="00612E49" w:rsidRPr="00870CA9">
        <w:rPr>
          <w:rFonts w:ascii="Times New Roman" w:hAnsi="Times New Roman" w:cs="Times New Roman"/>
        </w:rPr>
        <w:t>Any chokepoints—whether they’re excessive customs mandates, ineffective security measures, or burdensome or redundant regulations—can have the same detrimental impact as tariffs.</w:t>
      </w:r>
    </w:p>
    <w:p w:rsidR="00612E49" w:rsidRPr="00870CA9" w:rsidRDefault="00612E49" w:rsidP="00870CA9">
      <w:pPr>
        <w:pStyle w:val="ListParagraph"/>
        <w:ind w:left="-720"/>
      </w:pPr>
    </w:p>
    <w:p w:rsidR="00A76F00" w:rsidRPr="00870CA9" w:rsidRDefault="00870CA9" w:rsidP="00870CA9">
      <w:pPr>
        <w:ind w:left="-720"/>
        <w:rPr>
          <w:rFonts w:ascii="Times New Roman" w:hAnsi="Times New Roman" w:cs="Times New Roman"/>
        </w:rPr>
      </w:pPr>
      <w:r>
        <w:rPr>
          <w:rFonts w:ascii="Times New Roman" w:hAnsi="Times New Roman" w:cs="Times New Roman"/>
        </w:rPr>
        <w:tab/>
      </w:r>
      <w:r w:rsidR="00A06621" w:rsidRPr="00870CA9">
        <w:rPr>
          <w:rFonts w:ascii="Times New Roman" w:hAnsi="Times New Roman" w:cs="Times New Roman"/>
        </w:rPr>
        <w:t>The WTO’s</w:t>
      </w:r>
      <w:r w:rsidR="00BA2E81" w:rsidRPr="00870CA9">
        <w:rPr>
          <w:rFonts w:ascii="Times New Roman" w:hAnsi="Times New Roman" w:cs="Times New Roman"/>
        </w:rPr>
        <w:t xml:space="preserve"> </w:t>
      </w:r>
      <w:r w:rsidR="00A76F00" w:rsidRPr="00870CA9">
        <w:rPr>
          <w:rFonts w:ascii="Times New Roman" w:hAnsi="Times New Roman" w:cs="Times New Roman"/>
        </w:rPr>
        <w:t>Trade Facilitation Agreement</w:t>
      </w:r>
      <w:r w:rsidR="00A06621" w:rsidRPr="00870CA9">
        <w:rPr>
          <w:rFonts w:ascii="Times New Roman" w:hAnsi="Times New Roman" w:cs="Times New Roman"/>
        </w:rPr>
        <w:t xml:space="preserve"> </w:t>
      </w:r>
      <w:r w:rsidR="00A76F00" w:rsidRPr="00870CA9">
        <w:rPr>
          <w:rFonts w:ascii="Times New Roman" w:hAnsi="Times New Roman" w:cs="Times New Roman"/>
        </w:rPr>
        <w:t xml:space="preserve">will tear down </w:t>
      </w:r>
      <w:r w:rsidR="00BA2E81" w:rsidRPr="00870CA9">
        <w:rPr>
          <w:rFonts w:ascii="Times New Roman" w:hAnsi="Times New Roman" w:cs="Times New Roman"/>
        </w:rPr>
        <w:t>a number of cross-</w:t>
      </w:r>
      <w:r w:rsidR="00942B4D" w:rsidRPr="00870CA9">
        <w:rPr>
          <w:rFonts w:ascii="Times New Roman" w:hAnsi="Times New Roman" w:cs="Times New Roman"/>
        </w:rPr>
        <w:t>border barriers to trade.</w:t>
      </w:r>
      <w:r w:rsidR="00BA2E81" w:rsidRPr="00870CA9">
        <w:rPr>
          <w:rFonts w:ascii="Times New Roman" w:hAnsi="Times New Roman" w:cs="Times New Roman"/>
        </w:rPr>
        <w:t xml:space="preserve"> </w:t>
      </w:r>
      <w:r w:rsidR="009E7878" w:rsidRPr="00870CA9">
        <w:rPr>
          <w:rFonts w:ascii="Times New Roman" w:hAnsi="Times New Roman" w:cs="Times New Roman"/>
        </w:rPr>
        <w:t>Ratification of the agreement is</w:t>
      </w:r>
      <w:r w:rsidR="00F57167" w:rsidRPr="00870CA9">
        <w:rPr>
          <w:rFonts w:ascii="Times New Roman" w:hAnsi="Times New Roman" w:cs="Times New Roman"/>
        </w:rPr>
        <w:t xml:space="preserve"> imminent.</w:t>
      </w:r>
      <w:r>
        <w:rPr>
          <w:rFonts w:ascii="Times New Roman" w:hAnsi="Times New Roman" w:cs="Times New Roman"/>
        </w:rPr>
        <w:t xml:space="preserve"> </w:t>
      </w:r>
      <w:r w:rsidR="00BA2E81" w:rsidRPr="00870CA9">
        <w:rPr>
          <w:rFonts w:ascii="Times New Roman" w:hAnsi="Times New Roman" w:cs="Times New Roman"/>
        </w:rPr>
        <w:t>This is a groun</w:t>
      </w:r>
      <w:r w:rsidR="00F57167" w:rsidRPr="00870CA9">
        <w:rPr>
          <w:rFonts w:ascii="Times New Roman" w:hAnsi="Times New Roman" w:cs="Times New Roman"/>
        </w:rPr>
        <w:t>dbreaking step for global trade. B</w:t>
      </w:r>
      <w:r w:rsidR="00BA2E81" w:rsidRPr="00870CA9">
        <w:rPr>
          <w:rFonts w:ascii="Times New Roman" w:hAnsi="Times New Roman" w:cs="Times New Roman"/>
        </w:rPr>
        <w:t>ut the United State</w:t>
      </w:r>
      <w:r w:rsidR="00942B4D" w:rsidRPr="00870CA9">
        <w:rPr>
          <w:rFonts w:ascii="Times New Roman" w:hAnsi="Times New Roman" w:cs="Times New Roman"/>
        </w:rPr>
        <w:t>s</w:t>
      </w:r>
      <w:r w:rsidR="00BA2E81" w:rsidRPr="00870CA9">
        <w:rPr>
          <w:rFonts w:ascii="Times New Roman" w:hAnsi="Times New Roman" w:cs="Times New Roman"/>
        </w:rPr>
        <w:t xml:space="preserve">, Canada, and Mexico </w:t>
      </w:r>
      <w:r w:rsidR="008D2645" w:rsidRPr="00870CA9">
        <w:rPr>
          <w:rFonts w:ascii="Times New Roman" w:hAnsi="Times New Roman" w:cs="Times New Roman"/>
        </w:rPr>
        <w:t xml:space="preserve">should </w:t>
      </w:r>
      <w:r w:rsidR="00BA2E81" w:rsidRPr="00870CA9">
        <w:rPr>
          <w:rFonts w:ascii="Times New Roman" w:hAnsi="Times New Roman" w:cs="Times New Roman"/>
        </w:rPr>
        <w:t xml:space="preserve">go farther—and actually set </w:t>
      </w:r>
      <w:r w:rsidR="00942B4D" w:rsidRPr="00870CA9">
        <w:rPr>
          <w:rFonts w:ascii="Times New Roman" w:hAnsi="Times New Roman" w:cs="Times New Roman"/>
        </w:rPr>
        <w:t>a new</w:t>
      </w:r>
      <w:r w:rsidR="00BA2E81" w:rsidRPr="00870CA9">
        <w:rPr>
          <w:rFonts w:ascii="Times New Roman" w:hAnsi="Times New Roman" w:cs="Times New Roman"/>
        </w:rPr>
        <w:t xml:space="preserve"> gold standard for trade facilitation.</w:t>
      </w:r>
    </w:p>
    <w:p w:rsidR="0073261A" w:rsidRPr="00870CA9" w:rsidRDefault="0073261A" w:rsidP="00870CA9">
      <w:pPr>
        <w:pStyle w:val="ListParagraph"/>
        <w:ind w:left="-720"/>
        <w:rPr>
          <w:i/>
        </w:rPr>
      </w:pPr>
    </w:p>
    <w:p w:rsidR="00F63714" w:rsidRPr="003970B0" w:rsidRDefault="00F63714" w:rsidP="00870CA9">
      <w:pPr>
        <w:ind w:left="-720"/>
        <w:rPr>
          <w:rFonts w:ascii="Times New Roman" w:hAnsi="Times New Roman" w:cs="Times New Roman"/>
          <w:b/>
          <w:i/>
        </w:rPr>
      </w:pPr>
      <w:r w:rsidRPr="003970B0">
        <w:rPr>
          <w:rFonts w:ascii="Times New Roman" w:hAnsi="Times New Roman" w:cs="Times New Roman"/>
          <w:b/>
          <w:i/>
        </w:rPr>
        <w:t>Movement of People</w:t>
      </w:r>
    </w:p>
    <w:p w:rsidR="007B22A7" w:rsidRPr="00870CA9" w:rsidRDefault="007B22A7" w:rsidP="00870CA9">
      <w:pPr>
        <w:pStyle w:val="ListParagraph"/>
        <w:ind w:left="-720"/>
      </w:pPr>
    </w:p>
    <w:p w:rsidR="00B01D98" w:rsidRPr="00870CA9" w:rsidRDefault="00870CA9" w:rsidP="00870CA9">
      <w:pPr>
        <w:ind w:left="-720"/>
        <w:rPr>
          <w:rFonts w:ascii="Times New Roman" w:hAnsi="Times New Roman" w:cs="Times New Roman"/>
        </w:rPr>
      </w:pPr>
      <w:r>
        <w:rPr>
          <w:rFonts w:ascii="Times New Roman" w:hAnsi="Times New Roman" w:cs="Times New Roman"/>
        </w:rPr>
        <w:tab/>
      </w:r>
      <w:r w:rsidR="00043EAF" w:rsidRPr="00870CA9">
        <w:rPr>
          <w:rFonts w:ascii="Times New Roman" w:hAnsi="Times New Roman" w:cs="Times New Roman"/>
        </w:rPr>
        <w:t>Finally, to</w:t>
      </w:r>
      <w:r w:rsidR="007B22A7" w:rsidRPr="00870CA9">
        <w:rPr>
          <w:rFonts w:ascii="Times New Roman" w:hAnsi="Times New Roman" w:cs="Times New Roman"/>
        </w:rPr>
        <w:t xml:space="preserve"> continue to strengthen our bilateral relationship, </w:t>
      </w:r>
      <w:r w:rsidR="00A76F00" w:rsidRPr="00870CA9">
        <w:rPr>
          <w:rFonts w:ascii="Times New Roman" w:hAnsi="Times New Roman" w:cs="Times New Roman"/>
        </w:rPr>
        <w:t xml:space="preserve">our people need to be able </w:t>
      </w:r>
      <w:r w:rsidR="00D13A7E" w:rsidRPr="00870CA9">
        <w:rPr>
          <w:rFonts w:ascii="Times New Roman" w:hAnsi="Times New Roman" w:cs="Times New Roman"/>
        </w:rPr>
        <w:t xml:space="preserve">to move </w:t>
      </w:r>
      <w:r w:rsidR="00613BD9" w:rsidRPr="00870CA9">
        <w:rPr>
          <w:rFonts w:ascii="Times New Roman" w:hAnsi="Times New Roman" w:cs="Times New Roman"/>
        </w:rPr>
        <w:t>smoothly</w:t>
      </w:r>
      <w:r w:rsidR="00E7412A" w:rsidRPr="00870CA9">
        <w:rPr>
          <w:rFonts w:ascii="Times New Roman" w:hAnsi="Times New Roman" w:cs="Times New Roman"/>
        </w:rPr>
        <w:t xml:space="preserve"> across our borders</w:t>
      </w:r>
      <w:r w:rsidR="007B22A7" w:rsidRPr="00870CA9">
        <w:rPr>
          <w:rFonts w:ascii="Times New Roman" w:hAnsi="Times New Roman" w:cs="Times New Roman"/>
        </w:rPr>
        <w:t>—to work, to visit, and to live.</w:t>
      </w:r>
    </w:p>
    <w:p w:rsidR="00772D03" w:rsidRPr="00870CA9" w:rsidRDefault="00772D03" w:rsidP="00870CA9">
      <w:pPr>
        <w:pStyle w:val="ListParagraph"/>
        <w:ind w:left="-720"/>
      </w:pPr>
    </w:p>
    <w:p w:rsidR="007B22A7" w:rsidRPr="00870CA9" w:rsidRDefault="00870CA9" w:rsidP="00870CA9">
      <w:pPr>
        <w:ind w:left="-720"/>
        <w:rPr>
          <w:rFonts w:ascii="Times New Roman" w:hAnsi="Times New Roman" w:cs="Times New Roman"/>
        </w:rPr>
      </w:pPr>
      <w:r>
        <w:rPr>
          <w:rFonts w:ascii="Times New Roman" w:hAnsi="Times New Roman" w:cs="Times New Roman"/>
        </w:rPr>
        <w:tab/>
      </w:r>
      <w:r w:rsidR="007B22A7" w:rsidRPr="00870CA9">
        <w:rPr>
          <w:rFonts w:ascii="Times New Roman" w:hAnsi="Times New Roman" w:cs="Times New Roman"/>
        </w:rPr>
        <w:t>In December, Congress passed legislation to update “preclearance” for travel between the U.S. and Canada. This clears the way for preclearance to be expanded, allowing more of our residents to quickly and securely cross our borders.</w:t>
      </w:r>
      <w:r>
        <w:rPr>
          <w:rFonts w:ascii="Times New Roman" w:hAnsi="Times New Roman" w:cs="Times New Roman"/>
        </w:rPr>
        <w:t xml:space="preserve"> </w:t>
      </w:r>
      <w:r w:rsidR="00C92397" w:rsidRPr="00870CA9">
        <w:rPr>
          <w:rFonts w:ascii="Times New Roman" w:hAnsi="Times New Roman" w:cs="Times New Roman"/>
        </w:rPr>
        <w:t>We urge our friends in Parliament to pass similar legislation so we can achieve this shared goal.</w:t>
      </w:r>
    </w:p>
    <w:p w:rsidR="00C92397" w:rsidRPr="00870CA9" w:rsidRDefault="00C92397" w:rsidP="00870CA9">
      <w:pPr>
        <w:pStyle w:val="ListParagraph"/>
        <w:ind w:left="-720"/>
      </w:pPr>
    </w:p>
    <w:p w:rsidR="00274CAF" w:rsidRPr="00870CA9" w:rsidRDefault="00870CA9" w:rsidP="00870CA9">
      <w:pPr>
        <w:ind w:left="-720"/>
        <w:rPr>
          <w:rFonts w:ascii="Times New Roman" w:hAnsi="Times New Roman" w:cs="Times New Roman"/>
        </w:rPr>
      </w:pPr>
      <w:r>
        <w:rPr>
          <w:rFonts w:ascii="Times New Roman" w:hAnsi="Times New Roman" w:cs="Times New Roman"/>
        </w:rPr>
        <w:tab/>
      </w:r>
      <w:r w:rsidR="00C92397" w:rsidRPr="00870CA9">
        <w:rPr>
          <w:rFonts w:ascii="Times New Roman" w:hAnsi="Times New Roman" w:cs="Times New Roman"/>
        </w:rPr>
        <w:t xml:space="preserve">There could also be some opportunities to modernize </w:t>
      </w:r>
      <w:r w:rsidR="007644BF" w:rsidRPr="00870CA9">
        <w:rPr>
          <w:rFonts w:ascii="Times New Roman" w:hAnsi="Times New Roman" w:cs="Times New Roman"/>
        </w:rPr>
        <w:t>our</w:t>
      </w:r>
      <w:r w:rsidR="00C92397" w:rsidRPr="00870CA9">
        <w:rPr>
          <w:rFonts w:ascii="Times New Roman" w:hAnsi="Times New Roman" w:cs="Times New Roman"/>
        </w:rPr>
        <w:t xml:space="preserve"> visa arrangements</w:t>
      </w:r>
      <w:r w:rsidR="007644BF" w:rsidRPr="00870CA9">
        <w:rPr>
          <w:rFonts w:ascii="Times New Roman" w:hAnsi="Times New Roman" w:cs="Times New Roman"/>
        </w:rPr>
        <w:t>.</w:t>
      </w:r>
      <w:r w:rsidR="00C92397" w:rsidRPr="00870CA9">
        <w:rPr>
          <w:rFonts w:ascii="Times New Roman" w:hAnsi="Times New Roman" w:cs="Times New Roman"/>
        </w:rPr>
        <w:t xml:space="preserve"> </w:t>
      </w:r>
      <w:r w:rsidR="007644BF" w:rsidRPr="00870CA9">
        <w:rPr>
          <w:rFonts w:ascii="Times New Roman" w:hAnsi="Times New Roman" w:cs="Times New Roman"/>
        </w:rPr>
        <w:t xml:space="preserve">Our visa categories were negotiated as a part of NAFTA, which means they </w:t>
      </w:r>
      <w:r w:rsidR="00613BD9" w:rsidRPr="00870CA9">
        <w:rPr>
          <w:rFonts w:ascii="Times New Roman" w:hAnsi="Times New Roman" w:cs="Times New Roman"/>
        </w:rPr>
        <w:t>are more than two decades old</w:t>
      </w:r>
      <w:r>
        <w:rPr>
          <w:rFonts w:ascii="Times New Roman" w:hAnsi="Times New Roman" w:cs="Times New Roman"/>
        </w:rPr>
        <w:t xml:space="preserve">. </w:t>
      </w:r>
      <w:r w:rsidR="007644BF" w:rsidRPr="00870CA9">
        <w:rPr>
          <w:rFonts w:ascii="Times New Roman" w:hAnsi="Times New Roman" w:cs="Times New Roman"/>
        </w:rPr>
        <w:t xml:space="preserve">There were some key professions that weren’t included </w:t>
      </w:r>
      <w:r w:rsidR="00C722B4" w:rsidRPr="00870CA9">
        <w:rPr>
          <w:rFonts w:ascii="Times New Roman" w:hAnsi="Times New Roman" w:cs="Times New Roman"/>
        </w:rPr>
        <w:t>or didn’t even exist then</w:t>
      </w:r>
      <w:r w:rsidR="007644BF" w:rsidRPr="00870CA9">
        <w:rPr>
          <w:rFonts w:ascii="Times New Roman" w:hAnsi="Times New Roman" w:cs="Times New Roman"/>
        </w:rPr>
        <w:t xml:space="preserve">. </w:t>
      </w:r>
    </w:p>
    <w:p w:rsidR="00870CA9" w:rsidRDefault="00870CA9" w:rsidP="00870CA9">
      <w:pPr>
        <w:ind w:left="-720"/>
        <w:rPr>
          <w:rFonts w:ascii="Times New Roman" w:hAnsi="Times New Roman" w:cs="Times New Roman"/>
        </w:rPr>
      </w:pPr>
    </w:p>
    <w:p w:rsidR="00274CAF" w:rsidRPr="00870CA9" w:rsidRDefault="00870CA9" w:rsidP="00870CA9">
      <w:pPr>
        <w:ind w:left="-720"/>
        <w:rPr>
          <w:rFonts w:ascii="Times New Roman" w:hAnsi="Times New Roman" w:cs="Times New Roman"/>
        </w:rPr>
      </w:pPr>
      <w:r>
        <w:rPr>
          <w:rFonts w:ascii="Times New Roman" w:hAnsi="Times New Roman" w:cs="Times New Roman"/>
        </w:rPr>
        <w:tab/>
      </w:r>
      <w:r w:rsidR="00274CAF" w:rsidRPr="00870CA9">
        <w:rPr>
          <w:rFonts w:ascii="Times New Roman" w:hAnsi="Times New Roman" w:cs="Times New Roman"/>
        </w:rPr>
        <w:t>If we don’t update and expand some of these categories—especially those in the science and tech sectors—we risk shutting out high-skilled talent needed to innovate and grow our economies.</w:t>
      </w:r>
      <w:r>
        <w:rPr>
          <w:rFonts w:ascii="Times New Roman" w:hAnsi="Times New Roman" w:cs="Times New Roman"/>
        </w:rPr>
        <w:t xml:space="preserve"> </w:t>
      </w:r>
      <w:r w:rsidR="007644BF" w:rsidRPr="00870CA9">
        <w:rPr>
          <w:rFonts w:ascii="Times New Roman" w:hAnsi="Times New Roman" w:cs="Times New Roman"/>
        </w:rPr>
        <w:t xml:space="preserve">If NAFTA renegotiation does come up, </w:t>
      </w:r>
      <w:r w:rsidR="00274CAF" w:rsidRPr="00870CA9">
        <w:rPr>
          <w:rFonts w:ascii="Times New Roman" w:hAnsi="Times New Roman" w:cs="Times New Roman"/>
        </w:rPr>
        <w:t>this should be a priority.</w:t>
      </w:r>
    </w:p>
    <w:p w:rsidR="00772D03" w:rsidRPr="00870CA9" w:rsidRDefault="00772D03" w:rsidP="00870CA9">
      <w:pPr>
        <w:pStyle w:val="ListParagraph"/>
        <w:ind w:left="-720"/>
      </w:pPr>
    </w:p>
    <w:p w:rsidR="00274CAF" w:rsidRPr="00870CA9" w:rsidRDefault="00870CA9" w:rsidP="00870CA9">
      <w:pPr>
        <w:ind w:left="-720"/>
        <w:rPr>
          <w:rFonts w:ascii="Times New Roman" w:hAnsi="Times New Roman" w:cs="Times New Roman"/>
        </w:rPr>
      </w:pPr>
      <w:r>
        <w:rPr>
          <w:rFonts w:ascii="Times New Roman" w:hAnsi="Times New Roman" w:cs="Times New Roman"/>
        </w:rPr>
        <w:tab/>
      </w:r>
      <w:r w:rsidR="00274CAF" w:rsidRPr="00870CA9">
        <w:rPr>
          <w:rFonts w:ascii="Times New Roman" w:hAnsi="Times New Roman" w:cs="Times New Roman"/>
        </w:rPr>
        <w:t>As everyone knows, immigration has emerged as another hot topic in U.S. politics. No matter how heated the debate gets, the business community will underscore the need for a rational policy that</w:t>
      </w:r>
      <w:r w:rsidR="00C074C0" w:rsidRPr="00870CA9">
        <w:rPr>
          <w:rFonts w:ascii="Times New Roman" w:hAnsi="Times New Roman" w:cs="Times New Roman"/>
        </w:rPr>
        <w:t xml:space="preserve"> </w:t>
      </w:r>
      <w:r w:rsidR="00FF17BA" w:rsidRPr="00870CA9">
        <w:rPr>
          <w:rFonts w:ascii="Times New Roman" w:hAnsi="Times New Roman" w:cs="Times New Roman"/>
        </w:rPr>
        <w:t xml:space="preserve">meets the needs of our economy while also enhancing security at a dangerous time. </w:t>
      </w:r>
    </w:p>
    <w:p w:rsidR="0073261A" w:rsidRPr="00870CA9" w:rsidRDefault="0073261A" w:rsidP="00870CA9">
      <w:pPr>
        <w:pStyle w:val="ListParagraph"/>
        <w:ind w:left="-720"/>
      </w:pPr>
    </w:p>
    <w:p w:rsidR="00274CAF" w:rsidRPr="00870CA9" w:rsidRDefault="00870CA9" w:rsidP="00870CA9">
      <w:pPr>
        <w:ind w:left="-720"/>
        <w:rPr>
          <w:rFonts w:ascii="Times New Roman" w:hAnsi="Times New Roman" w:cs="Times New Roman"/>
        </w:rPr>
      </w:pPr>
      <w:r>
        <w:rPr>
          <w:rFonts w:ascii="Times New Roman" w:hAnsi="Times New Roman" w:cs="Times New Roman"/>
        </w:rPr>
        <w:lastRenderedPageBreak/>
        <w:tab/>
      </w:r>
      <w:r w:rsidR="00274CAF" w:rsidRPr="00870CA9">
        <w:rPr>
          <w:rFonts w:ascii="Times New Roman" w:hAnsi="Times New Roman" w:cs="Times New Roman"/>
        </w:rPr>
        <w:t xml:space="preserve">President Trump is expected to issue an executive order </w:t>
      </w:r>
      <w:r w:rsidR="0063186A" w:rsidRPr="00870CA9">
        <w:rPr>
          <w:rFonts w:ascii="Times New Roman" w:hAnsi="Times New Roman" w:cs="Times New Roman"/>
        </w:rPr>
        <w:t>covering employment-based visas</w:t>
      </w:r>
      <w:r w:rsidR="00274CAF" w:rsidRPr="00870CA9">
        <w:rPr>
          <w:rFonts w:ascii="Times New Roman" w:hAnsi="Times New Roman" w:cs="Times New Roman"/>
        </w:rPr>
        <w:t>—</w:t>
      </w:r>
      <w:r w:rsidR="0063186A" w:rsidRPr="00870CA9">
        <w:rPr>
          <w:rFonts w:ascii="Times New Roman" w:hAnsi="Times New Roman" w:cs="Times New Roman"/>
        </w:rPr>
        <w:t>which, as currently drafted, could potentially impact</w:t>
      </w:r>
      <w:r w:rsidR="00274CAF" w:rsidRPr="00870CA9">
        <w:rPr>
          <w:rFonts w:ascii="Times New Roman" w:hAnsi="Times New Roman" w:cs="Times New Roman"/>
        </w:rPr>
        <w:t xml:space="preserve"> Canadian workers</w:t>
      </w:r>
      <w:r w:rsidR="0063186A" w:rsidRPr="00870CA9">
        <w:rPr>
          <w:rFonts w:ascii="Times New Roman" w:hAnsi="Times New Roman" w:cs="Times New Roman"/>
        </w:rPr>
        <w:t xml:space="preserve"> of different skill levels</w:t>
      </w:r>
      <w:r w:rsidR="00C722B4" w:rsidRPr="00870CA9">
        <w:rPr>
          <w:rFonts w:ascii="Times New Roman" w:hAnsi="Times New Roman" w:cs="Times New Roman"/>
        </w:rPr>
        <w:t>.</w:t>
      </w:r>
    </w:p>
    <w:p w:rsidR="00274CAF" w:rsidRPr="00870CA9" w:rsidRDefault="00274CAF" w:rsidP="00870CA9">
      <w:pPr>
        <w:pStyle w:val="ListParagraph"/>
        <w:ind w:left="-720"/>
      </w:pPr>
    </w:p>
    <w:p w:rsidR="00C92397" w:rsidRPr="00870CA9" w:rsidRDefault="00870CA9" w:rsidP="00870CA9">
      <w:pPr>
        <w:ind w:left="-720"/>
        <w:rPr>
          <w:rFonts w:ascii="Times New Roman" w:hAnsi="Times New Roman" w:cs="Times New Roman"/>
        </w:rPr>
      </w:pPr>
      <w:r>
        <w:rPr>
          <w:rFonts w:ascii="Times New Roman" w:hAnsi="Times New Roman" w:cs="Times New Roman"/>
        </w:rPr>
        <w:tab/>
      </w:r>
      <w:r w:rsidR="0063186A" w:rsidRPr="00870CA9">
        <w:rPr>
          <w:rFonts w:ascii="Times New Roman" w:hAnsi="Times New Roman" w:cs="Times New Roman"/>
        </w:rPr>
        <w:t xml:space="preserve">The Chamber has long advocated for improvements to our immigration system. We stand ready to work with the White House to ensure that these programs allow America’s diverse economy to attract—not shut out—the variety of workers we need to grow and compete. </w:t>
      </w:r>
    </w:p>
    <w:p w:rsidR="003D1088" w:rsidRPr="00870CA9" w:rsidRDefault="003D1088" w:rsidP="00870CA9">
      <w:pPr>
        <w:pStyle w:val="ListParagraph"/>
        <w:ind w:left="-720"/>
      </w:pPr>
    </w:p>
    <w:p w:rsidR="0063186A" w:rsidRPr="00870CA9" w:rsidRDefault="0063186A" w:rsidP="00870CA9">
      <w:pPr>
        <w:ind w:left="-720"/>
        <w:rPr>
          <w:rFonts w:ascii="Times New Roman" w:hAnsi="Times New Roman" w:cs="Times New Roman"/>
          <w:b/>
          <w:u w:val="single"/>
        </w:rPr>
      </w:pPr>
      <w:r w:rsidRPr="00870CA9">
        <w:rPr>
          <w:rFonts w:ascii="Times New Roman" w:hAnsi="Times New Roman" w:cs="Times New Roman"/>
          <w:b/>
          <w:u w:val="single"/>
        </w:rPr>
        <w:t xml:space="preserve">Conclusion </w:t>
      </w:r>
    </w:p>
    <w:p w:rsidR="0063186A" w:rsidRPr="00870CA9" w:rsidRDefault="0063186A" w:rsidP="00870CA9">
      <w:pPr>
        <w:ind w:left="-720"/>
        <w:rPr>
          <w:rFonts w:ascii="Times New Roman" w:hAnsi="Times New Roman" w:cs="Times New Roman"/>
        </w:rPr>
      </w:pPr>
    </w:p>
    <w:p w:rsidR="0063186A" w:rsidRPr="00870CA9" w:rsidRDefault="00870CA9" w:rsidP="00870CA9">
      <w:pPr>
        <w:ind w:left="-720"/>
        <w:rPr>
          <w:rFonts w:ascii="Times New Roman" w:hAnsi="Times New Roman" w:cs="Times New Roman"/>
          <w:color w:val="auto"/>
        </w:rPr>
      </w:pPr>
      <w:r>
        <w:rPr>
          <w:rFonts w:ascii="Times New Roman" w:hAnsi="Times New Roman" w:cs="Times New Roman"/>
          <w:color w:val="auto"/>
        </w:rPr>
        <w:tab/>
      </w:r>
      <w:r w:rsidR="0063186A" w:rsidRPr="00870CA9">
        <w:rPr>
          <w:rFonts w:ascii="Times New Roman" w:hAnsi="Times New Roman" w:cs="Times New Roman"/>
          <w:color w:val="auto"/>
        </w:rPr>
        <w:t xml:space="preserve">Ladies and gentlemen, in a new political environment our bilateral ties may be tested. But I believe, with the engagement of the private sectors and the commitment of leaders on both sides, they can be strengthened. </w:t>
      </w:r>
    </w:p>
    <w:p w:rsidR="0063186A" w:rsidRPr="00870CA9" w:rsidRDefault="0063186A" w:rsidP="00870CA9">
      <w:pPr>
        <w:ind w:left="-720"/>
        <w:rPr>
          <w:rFonts w:ascii="Times New Roman" w:hAnsi="Times New Roman" w:cs="Times New Roman"/>
          <w:color w:val="auto"/>
        </w:rPr>
      </w:pPr>
    </w:p>
    <w:p w:rsidR="0063186A" w:rsidRPr="00870CA9" w:rsidRDefault="00870CA9" w:rsidP="00870CA9">
      <w:pPr>
        <w:ind w:left="-720"/>
        <w:rPr>
          <w:rFonts w:ascii="Times New Roman" w:hAnsi="Times New Roman" w:cs="Times New Roman"/>
          <w:color w:val="auto"/>
        </w:rPr>
      </w:pPr>
      <w:r>
        <w:rPr>
          <w:rFonts w:ascii="Times New Roman" w:hAnsi="Times New Roman" w:cs="Times New Roman"/>
          <w:color w:val="auto"/>
        </w:rPr>
        <w:tab/>
      </w:r>
      <w:r w:rsidR="0063186A" w:rsidRPr="00870CA9">
        <w:rPr>
          <w:rFonts w:ascii="Times New Roman" w:hAnsi="Times New Roman" w:cs="Times New Roman"/>
          <w:color w:val="auto"/>
        </w:rPr>
        <w:t xml:space="preserve">President Ronald Reagan </w:t>
      </w:r>
      <w:r w:rsidR="00AD5CD1" w:rsidRPr="00870CA9">
        <w:rPr>
          <w:rFonts w:ascii="Times New Roman" w:hAnsi="Times New Roman" w:cs="Times New Roman"/>
          <w:color w:val="auto"/>
          <w:shd w:val="clear" w:color="auto" w:fill="FFFFFF"/>
        </w:rPr>
        <w:t>called the border that runs between our countries “a meeting place, rather than a dividing line.”</w:t>
      </w:r>
    </w:p>
    <w:p w:rsidR="0073261A" w:rsidRPr="00870CA9" w:rsidRDefault="0073261A" w:rsidP="00870CA9">
      <w:pPr>
        <w:pStyle w:val="ListParagraph"/>
        <w:ind w:left="-720"/>
      </w:pPr>
    </w:p>
    <w:p w:rsidR="00AD5CD1" w:rsidRPr="00870CA9" w:rsidRDefault="00870CA9" w:rsidP="00870CA9">
      <w:pPr>
        <w:ind w:left="-720"/>
        <w:rPr>
          <w:rFonts w:ascii="Times New Roman" w:hAnsi="Times New Roman" w:cs="Times New Roman"/>
          <w:color w:val="auto"/>
        </w:rPr>
      </w:pPr>
      <w:r>
        <w:rPr>
          <w:rFonts w:ascii="Times New Roman" w:hAnsi="Times New Roman" w:cs="Times New Roman"/>
          <w:color w:val="auto"/>
        </w:rPr>
        <w:tab/>
      </w:r>
      <w:r w:rsidR="00AD5CD1" w:rsidRPr="00870CA9">
        <w:rPr>
          <w:rFonts w:ascii="Times New Roman" w:hAnsi="Times New Roman" w:cs="Times New Roman"/>
          <w:color w:val="auto"/>
        </w:rPr>
        <w:t xml:space="preserve">The business communities have always met one another with mutual respect and </w:t>
      </w:r>
      <w:r w:rsidR="00905790" w:rsidRPr="00870CA9">
        <w:rPr>
          <w:rFonts w:ascii="Times New Roman" w:hAnsi="Times New Roman" w:cs="Times New Roman"/>
          <w:color w:val="auto"/>
        </w:rPr>
        <w:t>in pursuit of shared interests</w:t>
      </w:r>
      <w:r w:rsidR="00AD5CD1" w:rsidRPr="00870CA9">
        <w:rPr>
          <w:rFonts w:ascii="Times New Roman" w:hAnsi="Times New Roman" w:cs="Times New Roman"/>
          <w:color w:val="auto"/>
        </w:rPr>
        <w:t>—whether at border crossings or in board rooms.</w:t>
      </w:r>
      <w:r>
        <w:rPr>
          <w:rFonts w:ascii="Times New Roman" w:hAnsi="Times New Roman" w:cs="Times New Roman"/>
          <w:color w:val="auto"/>
        </w:rPr>
        <w:t xml:space="preserve"> </w:t>
      </w:r>
      <w:r w:rsidR="00AD5CD1" w:rsidRPr="00870CA9">
        <w:rPr>
          <w:rFonts w:ascii="Times New Roman" w:hAnsi="Times New Roman" w:cs="Times New Roman"/>
          <w:color w:val="auto"/>
        </w:rPr>
        <w:t>We understand that each of our countries bring</w:t>
      </w:r>
      <w:r w:rsidR="00150F51" w:rsidRPr="00870CA9">
        <w:rPr>
          <w:rFonts w:ascii="Times New Roman" w:hAnsi="Times New Roman" w:cs="Times New Roman"/>
          <w:color w:val="auto"/>
        </w:rPr>
        <w:t>s</w:t>
      </w:r>
      <w:r w:rsidR="00AD5CD1" w:rsidRPr="00870CA9">
        <w:rPr>
          <w:rFonts w:ascii="Times New Roman" w:hAnsi="Times New Roman" w:cs="Times New Roman"/>
          <w:color w:val="auto"/>
        </w:rPr>
        <w:t xml:space="preserve"> a lot to the table, and that both sides will be enriched if we work together in partnership. </w:t>
      </w:r>
    </w:p>
    <w:p w:rsidR="00905790" w:rsidRPr="00870CA9" w:rsidRDefault="00905790" w:rsidP="00870CA9">
      <w:pPr>
        <w:pStyle w:val="ListParagraph"/>
        <w:ind w:left="-720"/>
      </w:pPr>
    </w:p>
    <w:p w:rsidR="00772D03"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905790" w:rsidRPr="00870CA9">
        <w:rPr>
          <w:rFonts w:ascii="Times New Roman" w:hAnsi="Times New Roman" w:cs="Times New Roman"/>
          <w:color w:val="auto"/>
        </w:rPr>
        <w:t xml:space="preserve">We understand that </w:t>
      </w:r>
      <w:r w:rsidR="003C197B" w:rsidRPr="00870CA9">
        <w:rPr>
          <w:rFonts w:ascii="Times New Roman" w:hAnsi="Times New Roman" w:cs="Times New Roman"/>
          <w:color w:val="auto"/>
        </w:rPr>
        <w:t>further integrating our economies will drive benefits on both sides of the border, creating stronger economic growth and greater</w:t>
      </w:r>
      <w:r w:rsidR="00613BD9" w:rsidRPr="00870CA9">
        <w:rPr>
          <w:rFonts w:ascii="Times New Roman" w:hAnsi="Times New Roman" w:cs="Times New Roman"/>
          <w:color w:val="auto"/>
        </w:rPr>
        <w:t xml:space="preserve"> opportunities for our people</w:t>
      </w:r>
      <w:r w:rsidR="003C197B" w:rsidRPr="00870CA9">
        <w:rPr>
          <w:rFonts w:ascii="Times New Roman" w:hAnsi="Times New Roman" w:cs="Times New Roman"/>
          <w:color w:val="auto"/>
        </w:rPr>
        <w:t>.</w:t>
      </w:r>
      <w:r>
        <w:rPr>
          <w:rFonts w:ascii="Times New Roman" w:hAnsi="Times New Roman" w:cs="Times New Roman"/>
          <w:color w:val="auto"/>
        </w:rPr>
        <w:t xml:space="preserve"> </w:t>
      </w:r>
      <w:r w:rsidR="00905790" w:rsidRPr="00870CA9">
        <w:rPr>
          <w:rFonts w:ascii="Times New Roman" w:hAnsi="Times New Roman" w:cs="Times New Roman"/>
          <w:color w:val="auto"/>
        </w:rPr>
        <w:t xml:space="preserve">And we know that if we seize opportunities in </w:t>
      </w:r>
      <w:r w:rsidR="00DA7B9D" w:rsidRPr="00870CA9">
        <w:rPr>
          <w:rFonts w:ascii="Times New Roman" w:hAnsi="Times New Roman" w:cs="Times New Roman"/>
          <w:color w:val="auto"/>
        </w:rPr>
        <w:t xml:space="preserve">trade, </w:t>
      </w:r>
      <w:r w:rsidR="00905790" w:rsidRPr="00870CA9">
        <w:rPr>
          <w:rFonts w:ascii="Times New Roman" w:hAnsi="Times New Roman" w:cs="Times New Roman"/>
          <w:color w:val="auto"/>
        </w:rPr>
        <w:t>energy, infrastructure</w:t>
      </w:r>
      <w:r w:rsidR="003C197B" w:rsidRPr="00870CA9">
        <w:rPr>
          <w:rFonts w:ascii="Times New Roman" w:hAnsi="Times New Roman" w:cs="Times New Roman"/>
          <w:color w:val="auto"/>
        </w:rPr>
        <w:t>, supply chains, and human capital, we can sharpen our competitiveness in a global economy—and we can be a powerful and positive influence in the world.</w:t>
      </w:r>
    </w:p>
    <w:p w:rsidR="00D13A7E" w:rsidRPr="00870CA9" w:rsidRDefault="00D13A7E" w:rsidP="00870CA9">
      <w:pPr>
        <w:ind w:left="-720"/>
        <w:rPr>
          <w:rFonts w:ascii="Times New Roman" w:hAnsi="Times New Roman" w:cs="Times New Roman"/>
          <w:color w:val="auto"/>
        </w:rPr>
      </w:pPr>
    </w:p>
    <w:p w:rsidR="00905790"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905790" w:rsidRPr="00870CA9">
        <w:rPr>
          <w:rFonts w:ascii="Times New Roman" w:hAnsi="Times New Roman" w:cs="Times New Roman"/>
          <w:color w:val="auto"/>
        </w:rPr>
        <w:t xml:space="preserve">And I am confident that our leaders understand that too. </w:t>
      </w:r>
    </w:p>
    <w:p w:rsidR="00DA7B9D" w:rsidRPr="00870CA9" w:rsidRDefault="00DA7B9D" w:rsidP="00870CA9">
      <w:pPr>
        <w:pStyle w:val="ListParagraph"/>
        <w:ind w:left="-720"/>
      </w:pPr>
    </w:p>
    <w:p w:rsidR="00AD5CD1"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DA7B9D" w:rsidRPr="00870CA9">
        <w:rPr>
          <w:rFonts w:ascii="Times New Roman" w:hAnsi="Times New Roman" w:cs="Times New Roman"/>
          <w:color w:val="auto"/>
        </w:rPr>
        <w:t>Even so, the U.S. and Canadian business communities must always work together to protect our bilateral relationship, to advocate for greater cooperation, and to continually push it to new heights.</w:t>
      </w:r>
    </w:p>
    <w:p w:rsidR="00772D03" w:rsidRPr="00870CA9" w:rsidRDefault="00772D03" w:rsidP="00870CA9">
      <w:pPr>
        <w:ind w:left="-720"/>
        <w:rPr>
          <w:rFonts w:ascii="Times New Roman" w:hAnsi="Times New Roman" w:cs="Times New Roman"/>
          <w:color w:val="auto"/>
        </w:rPr>
      </w:pPr>
    </w:p>
    <w:p w:rsidR="00DA7B9D"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AD5CD1" w:rsidRPr="00870CA9">
        <w:rPr>
          <w:rFonts w:ascii="Times New Roman" w:hAnsi="Times New Roman" w:cs="Times New Roman"/>
          <w:color w:val="auto"/>
        </w:rPr>
        <w:t xml:space="preserve">No matter what </w:t>
      </w:r>
      <w:r w:rsidR="00DA7B9D" w:rsidRPr="00870CA9">
        <w:rPr>
          <w:rFonts w:ascii="Times New Roman" w:hAnsi="Times New Roman" w:cs="Times New Roman"/>
          <w:color w:val="auto"/>
        </w:rPr>
        <w:t xml:space="preserve">challenges or </w:t>
      </w:r>
      <w:r w:rsidR="00AD5CD1" w:rsidRPr="00870CA9">
        <w:rPr>
          <w:rFonts w:ascii="Times New Roman" w:hAnsi="Times New Roman" w:cs="Times New Roman"/>
          <w:color w:val="auto"/>
        </w:rPr>
        <w:t>changes we face, our nations</w:t>
      </w:r>
      <w:r w:rsidR="00DA7B9D" w:rsidRPr="00870CA9">
        <w:rPr>
          <w:rFonts w:ascii="Times New Roman" w:hAnsi="Times New Roman" w:cs="Times New Roman"/>
          <w:color w:val="auto"/>
        </w:rPr>
        <w:t xml:space="preserve"> must</w:t>
      </w:r>
      <w:r w:rsidR="00AD5CD1" w:rsidRPr="00870CA9">
        <w:rPr>
          <w:rFonts w:ascii="Times New Roman" w:hAnsi="Times New Roman" w:cs="Times New Roman"/>
          <w:color w:val="auto"/>
        </w:rPr>
        <w:t xml:space="preserve"> always come together in a spirit of </w:t>
      </w:r>
      <w:r w:rsidR="00DA7B9D" w:rsidRPr="00870CA9">
        <w:rPr>
          <w:rFonts w:ascii="Times New Roman" w:hAnsi="Times New Roman" w:cs="Times New Roman"/>
          <w:color w:val="auto"/>
        </w:rPr>
        <w:t>good will,</w:t>
      </w:r>
      <w:r w:rsidR="00AD5CD1" w:rsidRPr="00870CA9">
        <w:rPr>
          <w:rFonts w:ascii="Times New Roman" w:hAnsi="Times New Roman" w:cs="Times New Roman"/>
          <w:color w:val="auto"/>
        </w:rPr>
        <w:t xml:space="preserve"> common cause</w:t>
      </w:r>
      <w:r w:rsidR="00DA7B9D" w:rsidRPr="00870CA9">
        <w:rPr>
          <w:rFonts w:ascii="Times New Roman" w:hAnsi="Times New Roman" w:cs="Times New Roman"/>
          <w:color w:val="auto"/>
        </w:rPr>
        <w:t>, and enduring friendship</w:t>
      </w:r>
      <w:r w:rsidR="00AD5CD1" w:rsidRPr="00870CA9">
        <w:rPr>
          <w:rFonts w:ascii="Times New Roman" w:hAnsi="Times New Roman" w:cs="Times New Roman"/>
          <w:color w:val="auto"/>
        </w:rPr>
        <w:t>.</w:t>
      </w:r>
    </w:p>
    <w:p w:rsidR="0025702F" w:rsidRPr="00870CA9" w:rsidRDefault="0025702F" w:rsidP="00870CA9">
      <w:pPr>
        <w:ind w:left="-720"/>
        <w:rPr>
          <w:rFonts w:ascii="Times New Roman" w:hAnsi="Times New Roman" w:cs="Times New Roman"/>
          <w:color w:val="auto"/>
        </w:rPr>
      </w:pPr>
    </w:p>
    <w:p w:rsidR="0025702F"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25702F" w:rsidRPr="00870CA9">
        <w:rPr>
          <w:rFonts w:ascii="Times New Roman" w:hAnsi="Times New Roman" w:cs="Times New Roman"/>
          <w:color w:val="auto"/>
        </w:rPr>
        <w:t>If we do, there’s no limit to what we can achieve together.</w:t>
      </w:r>
    </w:p>
    <w:p w:rsidR="00DA7B9D" w:rsidRPr="00870CA9" w:rsidRDefault="00DA7B9D" w:rsidP="00870CA9">
      <w:pPr>
        <w:pStyle w:val="ListParagraph"/>
        <w:ind w:left="-720"/>
      </w:pPr>
    </w:p>
    <w:p w:rsidR="00DA7B9D" w:rsidRPr="00870CA9" w:rsidRDefault="003970B0" w:rsidP="00870CA9">
      <w:pPr>
        <w:ind w:left="-720"/>
        <w:rPr>
          <w:rFonts w:ascii="Times New Roman" w:hAnsi="Times New Roman" w:cs="Times New Roman"/>
          <w:color w:val="auto"/>
        </w:rPr>
      </w:pPr>
      <w:r>
        <w:rPr>
          <w:rFonts w:ascii="Times New Roman" w:hAnsi="Times New Roman" w:cs="Times New Roman"/>
          <w:color w:val="auto"/>
        </w:rPr>
        <w:tab/>
      </w:r>
      <w:r w:rsidR="00DA7B9D" w:rsidRPr="00870CA9">
        <w:rPr>
          <w:rFonts w:ascii="Times New Roman" w:hAnsi="Times New Roman" w:cs="Times New Roman"/>
          <w:color w:val="auto"/>
        </w:rPr>
        <w:t xml:space="preserve">Thank you very much. </w:t>
      </w:r>
    </w:p>
    <w:p w:rsidR="00C722B4" w:rsidRPr="003970B0" w:rsidRDefault="00C722B4" w:rsidP="00C722B4">
      <w:pPr>
        <w:ind w:left="720"/>
        <w:rPr>
          <w:rFonts w:ascii="Times New Roman" w:hAnsi="Times New Roman" w:cs="Times New Roman"/>
          <w:color w:val="auto"/>
        </w:rPr>
      </w:pPr>
    </w:p>
    <w:p w:rsidR="00AD5CD1" w:rsidRPr="003970B0" w:rsidRDefault="00DA7B9D" w:rsidP="00DA7B9D">
      <w:pPr>
        <w:ind w:left="720"/>
        <w:jc w:val="center"/>
        <w:rPr>
          <w:rFonts w:ascii="Times New Roman" w:hAnsi="Times New Roman" w:cs="Times New Roman"/>
          <w:color w:val="auto"/>
        </w:rPr>
      </w:pPr>
      <w:r w:rsidRPr="003970B0">
        <w:rPr>
          <w:rFonts w:ascii="Times New Roman" w:hAnsi="Times New Roman" w:cs="Times New Roman"/>
          <w:color w:val="auto"/>
        </w:rPr>
        <w:t>###</w:t>
      </w:r>
    </w:p>
    <w:p w:rsidR="00AD5CD1" w:rsidRDefault="00AD5CD1" w:rsidP="00AD5CD1">
      <w:pPr>
        <w:pStyle w:val="ListParagraph"/>
        <w:rPr>
          <w:sz w:val="36"/>
          <w:szCs w:val="36"/>
        </w:rPr>
      </w:pPr>
    </w:p>
    <w:sectPr w:rsidR="00AD5CD1" w:rsidSect="00433ACC">
      <w:headerReference w:type="default" r:id="rId8"/>
      <w:footerReference w:type="even" r:id="rId9"/>
      <w:footerReference w:type="default" r:id="rId10"/>
      <w:headerReference w:type="first" r:id="rId11"/>
      <w:footerReference w:type="first" r:id="rId12"/>
      <w:pgSz w:w="12240" w:h="15840"/>
      <w:pgMar w:top="1440" w:right="2160" w:bottom="1440" w:left="28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17" w:rsidRDefault="00E71217">
      <w:r>
        <w:separator/>
      </w:r>
    </w:p>
  </w:endnote>
  <w:endnote w:type="continuationSeparator" w:id="0">
    <w:p w:rsidR="00E71217" w:rsidRDefault="00E7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D1" w:rsidRDefault="00991FD1" w:rsidP="00CB2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FD1" w:rsidRDefault="00991FD1" w:rsidP="00CB27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D1" w:rsidRDefault="00991FD1">
    <w:pPr>
      <w:pStyle w:val="Footer"/>
      <w:jc w:val="center"/>
    </w:pPr>
    <w:r>
      <w:fldChar w:fldCharType="begin"/>
    </w:r>
    <w:r>
      <w:instrText xml:space="preserve"> PAGE   \* MERGEFORMAT </w:instrText>
    </w:r>
    <w:r>
      <w:fldChar w:fldCharType="separate"/>
    </w:r>
    <w:r w:rsidR="003970B0">
      <w:rPr>
        <w:noProof/>
      </w:rPr>
      <w:t>2</w:t>
    </w:r>
    <w:r>
      <w:fldChar w:fldCharType="end"/>
    </w:r>
  </w:p>
  <w:p w:rsidR="00991FD1" w:rsidRDefault="00991FD1" w:rsidP="00CB279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D1" w:rsidRPr="003E1057" w:rsidRDefault="00991FD1">
    <w:pPr>
      <w:pStyle w:val="Footer"/>
      <w:jc w:val="center"/>
      <w:rPr>
        <w:rFonts w:ascii="Times New Roman" w:hAnsi="Times New Roman"/>
      </w:rPr>
    </w:pPr>
    <w:r w:rsidRPr="003E1057">
      <w:rPr>
        <w:rFonts w:ascii="Times New Roman" w:hAnsi="Times New Roman"/>
      </w:rPr>
      <w:fldChar w:fldCharType="begin"/>
    </w:r>
    <w:r w:rsidRPr="003E1057">
      <w:rPr>
        <w:rFonts w:ascii="Times New Roman" w:hAnsi="Times New Roman"/>
      </w:rPr>
      <w:instrText xml:space="preserve"> PAGE   \* MERGEFORMAT </w:instrText>
    </w:r>
    <w:r w:rsidRPr="003E1057">
      <w:rPr>
        <w:rFonts w:ascii="Times New Roman" w:hAnsi="Times New Roman"/>
      </w:rPr>
      <w:fldChar w:fldCharType="separate"/>
    </w:r>
    <w:r w:rsidR="003970B0">
      <w:rPr>
        <w:rFonts w:ascii="Times New Roman" w:hAnsi="Times New Roman"/>
        <w:noProof/>
      </w:rPr>
      <w:t>1</w:t>
    </w:r>
    <w:r w:rsidRPr="003E1057">
      <w:rPr>
        <w:rFonts w:ascii="Times New Roman" w:hAnsi="Times New Roman"/>
      </w:rPr>
      <w:fldChar w:fldCharType="end"/>
    </w:r>
  </w:p>
  <w:p w:rsidR="00991FD1" w:rsidRDefault="0099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17" w:rsidRDefault="00E71217">
      <w:r>
        <w:separator/>
      </w:r>
    </w:p>
  </w:footnote>
  <w:footnote w:type="continuationSeparator" w:id="0">
    <w:p w:rsidR="00E71217" w:rsidRDefault="00E71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B0" w:rsidRPr="00870CA9" w:rsidRDefault="003970B0" w:rsidP="003970B0">
    <w:pPr>
      <w:jc w:val="center"/>
      <w:rPr>
        <w:rFonts w:ascii="Times New Roman" w:hAnsi="Times New Roman" w:cs="Times New Roman"/>
        <w:i/>
      </w:rPr>
    </w:pPr>
    <w:r w:rsidRPr="00870CA9">
      <w:rPr>
        <w:rFonts w:ascii="Times New Roman" w:hAnsi="Times New Roman" w:cs="Times New Roman"/>
        <w:i/>
      </w:rPr>
      <w:ptab w:relativeTo="margin" w:alignment="center" w:leader="none"/>
    </w:r>
    <w:r w:rsidRPr="00870CA9">
      <w:rPr>
        <w:rFonts w:ascii="Times New Roman" w:hAnsi="Times New Roman" w:cs="Times New Roman"/>
        <w:i/>
      </w:rPr>
      <w:t>REMARKS AS PREPARED FOR DELIVERY</w:t>
    </w:r>
    <w:r w:rsidRPr="00870CA9">
      <w:rPr>
        <w:rFonts w:ascii="Times New Roman" w:hAnsi="Times New Roman" w:cs="Times New Roman"/>
        <w:i/>
      </w:rPr>
      <w:ptab w:relativeTo="margin" w:alignment="right" w:leader="none"/>
    </w:r>
  </w:p>
  <w:p w:rsidR="003970B0" w:rsidRDefault="00397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D1" w:rsidRPr="00870CA9" w:rsidRDefault="00870CA9" w:rsidP="00433ACC">
    <w:pPr>
      <w:jc w:val="center"/>
      <w:rPr>
        <w:rFonts w:ascii="Times New Roman" w:hAnsi="Times New Roman" w:cs="Times New Roman"/>
        <w:i/>
      </w:rPr>
    </w:pPr>
    <w:r w:rsidRPr="00870CA9">
      <w:rPr>
        <w:rFonts w:ascii="Times New Roman" w:hAnsi="Times New Roman" w:cs="Times New Roman"/>
        <w:i/>
      </w:rPr>
      <w:ptab w:relativeTo="margin" w:alignment="center" w:leader="none"/>
    </w:r>
    <w:r w:rsidRPr="00870CA9">
      <w:rPr>
        <w:rFonts w:ascii="Times New Roman" w:hAnsi="Times New Roman" w:cs="Times New Roman"/>
        <w:i/>
      </w:rPr>
      <w:t>REMARKS AS PREPARED FOR DELIVERY</w:t>
    </w:r>
    <w:r w:rsidRPr="00870CA9">
      <w:rPr>
        <w:rFonts w:ascii="Times New Roman" w:hAnsi="Times New Roman" w:cs="Times New Roman"/>
        <w:i/>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439"/>
    <w:multiLevelType w:val="hybridMultilevel"/>
    <w:tmpl w:val="99B68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77638"/>
    <w:multiLevelType w:val="hybridMultilevel"/>
    <w:tmpl w:val="DD1AA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B25B0"/>
    <w:multiLevelType w:val="hybridMultilevel"/>
    <w:tmpl w:val="F0A2347C"/>
    <w:lvl w:ilvl="0" w:tplc="04090015">
      <w:start w:val="1"/>
      <w:numFmt w:val="upperLetter"/>
      <w:lvlText w:val="%1."/>
      <w:lvlJc w:val="left"/>
      <w:pPr>
        <w:tabs>
          <w:tab w:val="num" w:pos="720"/>
        </w:tabs>
        <w:ind w:left="720" w:hanging="360"/>
      </w:pPr>
      <w:rPr>
        <w:rFonts w:hint="default"/>
      </w:rPr>
    </w:lvl>
    <w:lvl w:ilvl="1" w:tplc="0C487CBC">
      <w:start w:val="1"/>
      <w:numFmt w:val="decimal"/>
      <w:lvlText w:val="%2."/>
      <w:lvlJc w:val="left"/>
      <w:pPr>
        <w:tabs>
          <w:tab w:val="num" w:pos="1440"/>
        </w:tabs>
        <w:ind w:left="1440" w:hanging="360"/>
      </w:pPr>
      <w:rPr>
        <w:rFonts w:hint="default"/>
      </w:rPr>
    </w:lvl>
    <w:lvl w:ilvl="2" w:tplc="F9944BBC">
      <w:start w:val="18"/>
      <w:numFmt w:val="bullet"/>
      <w:lvlText w:val="-"/>
      <w:lvlJc w:val="left"/>
      <w:pPr>
        <w:tabs>
          <w:tab w:val="num" w:pos="2340"/>
        </w:tabs>
        <w:ind w:left="2340" w:hanging="360"/>
      </w:pPr>
      <w:rPr>
        <w:rFonts w:ascii="Garamond" w:eastAsia="Times New Roman" w:hAnsi="Garamond"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DA2220"/>
    <w:multiLevelType w:val="hybridMultilevel"/>
    <w:tmpl w:val="74EE4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F7A11"/>
    <w:multiLevelType w:val="hybridMultilevel"/>
    <w:tmpl w:val="5F4C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6650B"/>
    <w:multiLevelType w:val="hybridMultilevel"/>
    <w:tmpl w:val="C0728D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83AB6"/>
    <w:multiLevelType w:val="hybridMultilevel"/>
    <w:tmpl w:val="51CC7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3C5C2E"/>
    <w:multiLevelType w:val="hybridMultilevel"/>
    <w:tmpl w:val="197AC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23FED"/>
    <w:multiLevelType w:val="hybridMultilevel"/>
    <w:tmpl w:val="5110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A4C3B"/>
    <w:multiLevelType w:val="hybridMultilevel"/>
    <w:tmpl w:val="F7007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B6F89"/>
    <w:multiLevelType w:val="hybridMultilevel"/>
    <w:tmpl w:val="412A55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nsid w:val="37D8069C"/>
    <w:multiLevelType w:val="hybridMultilevel"/>
    <w:tmpl w:val="867E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43954"/>
    <w:multiLevelType w:val="hybridMultilevel"/>
    <w:tmpl w:val="00EC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FF1A8D"/>
    <w:multiLevelType w:val="hybridMultilevel"/>
    <w:tmpl w:val="6C76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87A28"/>
    <w:multiLevelType w:val="hybridMultilevel"/>
    <w:tmpl w:val="597A2734"/>
    <w:lvl w:ilvl="0" w:tplc="F40C2CE4">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64D57"/>
    <w:multiLevelType w:val="hybridMultilevel"/>
    <w:tmpl w:val="70D2A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E5E63"/>
    <w:multiLevelType w:val="hybridMultilevel"/>
    <w:tmpl w:val="7ED2D5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C74463"/>
    <w:multiLevelType w:val="hybridMultilevel"/>
    <w:tmpl w:val="0B0A0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30C2C"/>
    <w:multiLevelType w:val="hybridMultilevel"/>
    <w:tmpl w:val="A11A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D32FA"/>
    <w:multiLevelType w:val="hybridMultilevel"/>
    <w:tmpl w:val="F626D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27BEA"/>
    <w:multiLevelType w:val="hybridMultilevel"/>
    <w:tmpl w:val="110A0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29530E"/>
    <w:multiLevelType w:val="hybridMultilevel"/>
    <w:tmpl w:val="F688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944AAE"/>
    <w:multiLevelType w:val="hybridMultilevel"/>
    <w:tmpl w:val="69DEE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5484925"/>
    <w:multiLevelType w:val="hybridMultilevel"/>
    <w:tmpl w:val="C16C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551145"/>
    <w:multiLevelType w:val="hybridMultilevel"/>
    <w:tmpl w:val="B6D0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D6685"/>
    <w:multiLevelType w:val="hybridMultilevel"/>
    <w:tmpl w:val="88AA4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5B690E"/>
    <w:multiLevelType w:val="hybridMultilevel"/>
    <w:tmpl w:val="3646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921C0"/>
    <w:multiLevelType w:val="hybridMultilevel"/>
    <w:tmpl w:val="428C7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44D5C"/>
    <w:multiLevelType w:val="hybridMultilevel"/>
    <w:tmpl w:val="14741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B1F14"/>
    <w:multiLevelType w:val="hybridMultilevel"/>
    <w:tmpl w:val="0AA0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E1079F"/>
    <w:multiLevelType w:val="hybridMultilevel"/>
    <w:tmpl w:val="21C0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8"/>
  </w:num>
  <w:num w:numId="4">
    <w:abstractNumId w:val="29"/>
  </w:num>
  <w:num w:numId="5">
    <w:abstractNumId w:val="23"/>
  </w:num>
  <w:num w:numId="6">
    <w:abstractNumId w:val="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4"/>
  </w:num>
  <w:num w:numId="10">
    <w:abstractNumId w:val="11"/>
  </w:num>
  <w:num w:numId="11">
    <w:abstractNumId w:val="18"/>
  </w:num>
  <w:num w:numId="12">
    <w:abstractNumId w:val="30"/>
  </w:num>
  <w:num w:numId="13">
    <w:abstractNumId w:val="26"/>
  </w:num>
  <w:num w:numId="14">
    <w:abstractNumId w:val="20"/>
  </w:num>
  <w:num w:numId="15">
    <w:abstractNumId w:val="2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3"/>
  </w:num>
  <w:num w:numId="19">
    <w:abstractNumId w:val="27"/>
  </w:num>
  <w:num w:numId="20">
    <w:abstractNumId w:val="16"/>
  </w:num>
  <w:num w:numId="21">
    <w:abstractNumId w:val="1"/>
  </w:num>
  <w:num w:numId="22">
    <w:abstractNumId w:val="5"/>
  </w:num>
  <w:num w:numId="23">
    <w:abstractNumId w:val="6"/>
  </w:num>
  <w:num w:numId="24">
    <w:abstractNumId w:val="0"/>
  </w:num>
  <w:num w:numId="25">
    <w:abstractNumId w:val="22"/>
  </w:num>
  <w:num w:numId="26">
    <w:abstractNumId w:val="17"/>
  </w:num>
  <w:num w:numId="27">
    <w:abstractNumId w:val="9"/>
  </w:num>
  <w:num w:numId="28">
    <w:abstractNumId w:val="3"/>
  </w:num>
  <w:num w:numId="29">
    <w:abstractNumId w:val="10"/>
  </w:num>
  <w:num w:numId="30">
    <w:abstractNumId w:val="7"/>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5F"/>
    <w:rsid w:val="00007979"/>
    <w:rsid w:val="0001774A"/>
    <w:rsid w:val="0002217F"/>
    <w:rsid w:val="00022F7F"/>
    <w:rsid w:val="00024C3D"/>
    <w:rsid w:val="0003099E"/>
    <w:rsid w:val="000425A5"/>
    <w:rsid w:val="00043EAF"/>
    <w:rsid w:val="00044F41"/>
    <w:rsid w:val="00053CF9"/>
    <w:rsid w:val="0006068C"/>
    <w:rsid w:val="00067FC0"/>
    <w:rsid w:val="000803A4"/>
    <w:rsid w:val="00080AB6"/>
    <w:rsid w:val="00080F8E"/>
    <w:rsid w:val="000856D0"/>
    <w:rsid w:val="000A36BA"/>
    <w:rsid w:val="000B2E34"/>
    <w:rsid w:val="000B45D0"/>
    <w:rsid w:val="000C1BC4"/>
    <w:rsid w:val="000C1FEE"/>
    <w:rsid w:val="000C7C48"/>
    <w:rsid w:val="000E3B10"/>
    <w:rsid w:val="000E57CC"/>
    <w:rsid w:val="000F416E"/>
    <w:rsid w:val="00103D9E"/>
    <w:rsid w:val="001066E8"/>
    <w:rsid w:val="00116CD3"/>
    <w:rsid w:val="001200CD"/>
    <w:rsid w:val="00130E27"/>
    <w:rsid w:val="001335AF"/>
    <w:rsid w:val="0014778A"/>
    <w:rsid w:val="00150910"/>
    <w:rsid w:val="00150F51"/>
    <w:rsid w:val="001638FE"/>
    <w:rsid w:val="0017257C"/>
    <w:rsid w:val="00173077"/>
    <w:rsid w:val="00173146"/>
    <w:rsid w:val="00182724"/>
    <w:rsid w:val="00184847"/>
    <w:rsid w:val="001857AF"/>
    <w:rsid w:val="00187286"/>
    <w:rsid w:val="001A1250"/>
    <w:rsid w:val="001A2729"/>
    <w:rsid w:val="001A2C3B"/>
    <w:rsid w:val="001B2D6E"/>
    <w:rsid w:val="001C1FA0"/>
    <w:rsid w:val="001C2D61"/>
    <w:rsid w:val="001D036C"/>
    <w:rsid w:val="001E0621"/>
    <w:rsid w:val="001E1763"/>
    <w:rsid w:val="001E549C"/>
    <w:rsid w:val="001E67B9"/>
    <w:rsid w:val="001E7076"/>
    <w:rsid w:val="001F7EB5"/>
    <w:rsid w:val="00212BBE"/>
    <w:rsid w:val="002143B1"/>
    <w:rsid w:val="00216359"/>
    <w:rsid w:val="00226031"/>
    <w:rsid w:val="00241EC2"/>
    <w:rsid w:val="0025166A"/>
    <w:rsid w:val="00253B12"/>
    <w:rsid w:val="0025702F"/>
    <w:rsid w:val="00265140"/>
    <w:rsid w:val="00266F27"/>
    <w:rsid w:val="00273281"/>
    <w:rsid w:val="00274CAF"/>
    <w:rsid w:val="00281115"/>
    <w:rsid w:val="00283705"/>
    <w:rsid w:val="002932BE"/>
    <w:rsid w:val="002A4DDC"/>
    <w:rsid w:val="002B4A68"/>
    <w:rsid w:val="002C4AA8"/>
    <w:rsid w:val="002E3E60"/>
    <w:rsid w:val="002E6071"/>
    <w:rsid w:val="002F0C83"/>
    <w:rsid w:val="00300652"/>
    <w:rsid w:val="00300866"/>
    <w:rsid w:val="00307D34"/>
    <w:rsid w:val="0031533C"/>
    <w:rsid w:val="00316B58"/>
    <w:rsid w:val="003214C2"/>
    <w:rsid w:val="00330495"/>
    <w:rsid w:val="003306A7"/>
    <w:rsid w:val="00341A3D"/>
    <w:rsid w:val="0034741B"/>
    <w:rsid w:val="003522F3"/>
    <w:rsid w:val="00354FDD"/>
    <w:rsid w:val="003611D1"/>
    <w:rsid w:val="00362A2B"/>
    <w:rsid w:val="00365AAC"/>
    <w:rsid w:val="003666F9"/>
    <w:rsid w:val="00367A68"/>
    <w:rsid w:val="00375634"/>
    <w:rsid w:val="00377132"/>
    <w:rsid w:val="00377D3C"/>
    <w:rsid w:val="00381AC7"/>
    <w:rsid w:val="00382275"/>
    <w:rsid w:val="00383B0B"/>
    <w:rsid w:val="00383CBE"/>
    <w:rsid w:val="003970B0"/>
    <w:rsid w:val="00397522"/>
    <w:rsid w:val="003A6C04"/>
    <w:rsid w:val="003B04BA"/>
    <w:rsid w:val="003C197B"/>
    <w:rsid w:val="003C5D29"/>
    <w:rsid w:val="003C6116"/>
    <w:rsid w:val="003D01BA"/>
    <w:rsid w:val="003D1088"/>
    <w:rsid w:val="003D150B"/>
    <w:rsid w:val="003D5167"/>
    <w:rsid w:val="003D7865"/>
    <w:rsid w:val="003E000A"/>
    <w:rsid w:val="003E0E48"/>
    <w:rsid w:val="003E1057"/>
    <w:rsid w:val="003E17DB"/>
    <w:rsid w:val="003E28CC"/>
    <w:rsid w:val="003F6836"/>
    <w:rsid w:val="00413AF3"/>
    <w:rsid w:val="0041769B"/>
    <w:rsid w:val="004247F0"/>
    <w:rsid w:val="00425DC6"/>
    <w:rsid w:val="00433ACC"/>
    <w:rsid w:val="00433C9C"/>
    <w:rsid w:val="0044528D"/>
    <w:rsid w:val="004557BD"/>
    <w:rsid w:val="00463570"/>
    <w:rsid w:val="00465AD9"/>
    <w:rsid w:val="004715F4"/>
    <w:rsid w:val="0047174B"/>
    <w:rsid w:val="004766CC"/>
    <w:rsid w:val="004778AE"/>
    <w:rsid w:val="00483375"/>
    <w:rsid w:val="00492F4D"/>
    <w:rsid w:val="0049376D"/>
    <w:rsid w:val="0049569E"/>
    <w:rsid w:val="004A1F30"/>
    <w:rsid w:val="004D3609"/>
    <w:rsid w:val="004D6237"/>
    <w:rsid w:val="004E2405"/>
    <w:rsid w:val="004F08FB"/>
    <w:rsid w:val="004F133C"/>
    <w:rsid w:val="004F7DD3"/>
    <w:rsid w:val="00510D7E"/>
    <w:rsid w:val="00517605"/>
    <w:rsid w:val="0052089D"/>
    <w:rsid w:val="0052686C"/>
    <w:rsid w:val="005305CC"/>
    <w:rsid w:val="005349BC"/>
    <w:rsid w:val="005369FF"/>
    <w:rsid w:val="00540135"/>
    <w:rsid w:val="00542D10"/>
    <w:rsid w:val="005625A9"/>
    <w:rsid w:val="00562B18"/>
    <w:rsid w:val="00564904"/>
    <w:rsid w:val="00565924"/>
    <w:rsid w:val="00570618"/>
    <w:rsid w:val="00571592"/>
    <w:rsid w:val="00575AF0"/>
    <w:rsid w:val="00581BC3"/>
    <w:rsid w:val="00597092"/>
    <w:rsid w:val="005B0317"/>
    <w:rsid w:val="005D469E"/>
    <w:rsid w:val="005E428B"/>
    <w:rsid w:val="005E6E1D"/>
    <w:rsid w:val="005E77E0"/>
    <w:rsid w:val="005F2DF6"/>
    <w:rsid w:val="005F3445"/>
    <w:rsid w:val="00601CED"/>
    <w:rsid w:val="00604481"/>
    <w:rsid w:val="0060540A"/>
    <w:rsid w:val="00611546"/>
    <w:rsid w:val="0061283A"/>
    <w:rsid w:val="00612E49"/>
    <w:rsid w:val="00613BD9"/>
    <w:rsid w:val="00613F49"/>
    <w:rsid w:val="0063082A"/>
    <w:rsid w:val="0063186A"/>
    <w:rsid w:val="00631C59"/>
    <w:rsid w:val="00636AD5"/>
    <w:rsid w:val="00650FFC"/>
    <w:rsid w:val="00657B6A"/>
    <w:rsid w:val="0066378D"/>
    <w:rsid w:val="00665A46"/>
    <w:rsid w:val="00667D9B"/>
    <w:rsid w:val="00684B1F"/>
    <w:rsid w:val="006916CB"/>
    <w:rsid w:val="00693DE1"/>
    <w:rsid w:val="006976D5"/>
    <w:rsid w:val="006B3DD8"/>
    <w:rsid w:val="006B51BD"/>
    <w:rsid w:val="006C0D13"/>
    <w:rsid w:val="006C3144"/>
    <w:rsid w:val="006C3985"/>
    <w:rsid w:val="006C6278"/>
    <w:rsid w:val="006D11E9"/>
    <w:rsid w:val="006D6C04"/>
    <w:rsid w:val="006E6007"/>
    <w:rsid w:val="006F194E"/>
    <w:rsid w:val="006F1FB8"/>
    <w:rsid w:val="006F4043"/>
    <w:rsid w:val="007029F8"/>
    <w:rsid w:val="007065CD"/>
    <w:rsid w:val="0072443C"/>
    <w:rsid w:val="0072626F"/>
    <w:rsid w:val="007262A9"/>
    <w:rsid w:val="007277D8"/>
    <w:rsid w:val="0073261A"/>
    <w:rsid w:val="00733F1B"/>
    <w:rsid w:val="00736E01"/>
    <w:rsid w:val="007418E7"/>
    <w:rsid w:val="00746F5E"/>
    <w:rsid w:val="00751ECF"/>
    <w:rsid w:val="007644BF"/>
    <w:rsid w:val="00765E6D"/>
    <w:rsid w:val="0077003D"/>
    <w:rsid w:val="007720ED"/>
    <w:rsid w:val="00772D03"/>
    <w:rsid w:val="0077572A"/>
    <w:rsid w:val="0078077B"/>
    <w:rsid w:val="00782016"/>
    <w:rsid w:val="0078731F"/>
    <w:rsid w:val="007905D0"/>
    <w:rsid w:val="00795AE2"/>
    <w:rsid w:val="007A51B4"/>
    <w:rsid w:val="007B0196"/>
    <w:rsid w:val="007B0A50"/>
    <w:rsid w:val="007B0DA7"/>
    <w:rsid w:val="007B22A7"/>
    <w:rsid w:val="007B4122"/>
    <w:rsid w:val="007C07DD"/>
    <w:rsid w:val="007C245B"/>
    <w:rsid w:val="007D05C7"/>
    <w:rsid w:val="007E44CF"/>
    <w:rsid w:val="007E7446"/>
    <w:rsid w:val="007F3165"/>
    <w:rsid w:val="007F3ADE"/>
    <w:rsid w:val="007F61D2"/>
    <w:rsid w:val="00805B53"/>
    <w:rsid w:val="00810FF3"/>
    <w:rsid w:val="008209B3"/>
    <w:rsid w:val="00822B84"/>
    <w:rsid w:val="00835A03"/>
    <w:rsid w:val="00842984"/>
    <w:rsid w:val="00842A27"/>
    <w:rsid w:val="00856E3F"/>
    <w:rsid w:val="00862F8F"/>
    <w:rsid w:val="00867760"/>
    <w:rsid w:val="00870CA9"/>
    <w:rsid w:val="00880D98"/>
    <w:rsid w:val="00881D21"/>
    <w:rsid w:val="008856EE"/>
    <w:rsid w:val="00886122"/>
    <w:rsid w:val="0088629F"/>
    <w:rsid w:val="00897873"/>
    <w:rsid w:val="008A0D02"/>
    <w:rsid w:val="008A1E85"/>
    <w:rsid w:val="008A7271"/>
    <w:rsid w:val="008B092D"/>
    <w:rsid w:val="008B0A3C"/>
    <w:rsid w:val="008D2645"/>
    <w:rsid w:val="008E226A"/>
    <w:rsid w:val="008E737A"/>
    <w:rsid w:val="008E7E11"/>
    <w:rsid w:val="008F269F"/>
    <w:rsid w:val="008F3400"/>
    <w:rsid w:val="008F6239"/>
    <w:rsid w:val="008F6CDC"/>
    <w:rsid w:val="009002E3"/>
    <w:rsid w:val="00904012"/>
    <w:rsid w:val="00905790"/>
    <w:rsid w:val="00906A42"/>
    <w:rsid w:val="009071AC"/>
    <w:rsid w:val="009073D7"/>
    <w:rsid w:val="00913AA9"/>
    <w:rsid w:val="00922BE7"/>
    <w:rsid w:val="00942B4D"/>
    <w:rsid w:val="00944247"/>
    <w:rsid w:val="00954E7A"/>
    <w:rsid w:val="009602E7"/>
    <w:rsid w:val="0097014E"/>
    <w:rsid w:val="0097073B"/>
    <w:rsid w:val="00970F9A"/>
    <w:rsid w:val="00990063"/>
    <w:rsid w:val="009902BF"/>
    <w:rsid w:val="00991FD1"/>
    <w:rsid w:val="00997C3C"/>
    <w:rsid w:val="009A0CD7"/>
    <w:rsid w:val="009A1AFC"/>
    <w:rsid w:val="009A2FD7"/>
    <w:rsid w:val="009A6648"/>
    <w:rsid w:val="009B2AD2"/>
    <w:rsid w:val="009C4E8E"/>
    <w:rsid w:val="009C754D"/>
    <w:rsid w:val="009D5AAF"/>
    <w:rsid w:val="009D7C3D"/>
    <w:rsid w:val="009E1B7F"/>
    <w:rsid w:val="009E261F"/>
    <w:rsid w:val="009E5F7A"/>
    <w:rsid w:val="009E7878"/>
    <w:rsid w:val="00A047D3"/>
    <w:rsid w:val="00A06621"/>
    <w:rsid w:val="00A11AF9"/>
    <w:rsid w:val="00A1229D"/>
    <w:rsid w:val="00A233FB"/>
    <w:rsid w:val="00A25D1F"/>
    <w:rsid w:val="00A30999"/>
    <w:rsid w:val="00A32C11"/>
    <w:rsid w:val="00A36BDB"/>
    <w:rsid w:val="00A46CFE"/>
    <w:rsid w:val="00A5144E"/>
    <w:rsid w:val="00A62485"/>
    <w:rsid w:val="00A63333"/>
    <w:rsid w:val="00A64467"/>
    <w:rsid w:val="00A6717C"/>
    <w:rsid w:val="00A70FB7"/>
    <w:rsid w:val="00A736E1"/>
    <w:rsid w:val="00A76F00"/>
    <w:rsid w:val="00A93D4C"/>
    <w:rsid w:val="00AB6C0A"/>
    <w:rsid w:val="00AC1F26"/>
    <w:rsid w:val="00AD3A12"/>
    <w:rsid w:val="00AD4FD9"/>
    <w:rsid w:val="00AD5CD1"/>
    <w:rsid w:val="00AF4BA8"/>
    <w:rsid w:val="00AF7659"/>
    <w:rsid w:val="00B01D98"/>
    <w:rsid w:val="00B12CD1"/>
    <w:rsid w:val="00B20E2D"/>
    <w:rsid w:val="00B22C27"/>
    <w:rsid w:val="00B26199"/>
    <w:rsid w:val="00B27DFC"/>
    <w:rsid w:val="00B54169"/>
    <w:rsid w:val="00B56FDF"/>
    <w:rsid w:val="00B672F2"/>
    <w:rsid w:val="00B71084"/>
    <w:rsid w:val="00B767D1"/>
    <w:rsid w:val="00B775B2"/>
    <w:rsid w:val="00B83BC9"/>
    <w:rsid w:val="00B90179"/>
    <w:rsid w:val="00B9717D"/>
    <w:rsid w:val="00BA14B4"/>
    <w:rsid w:val="00BA1D88"/>
    <w:rsid w:val="00BA2E81"/>
    <w:rsid w:val="00BB2962"/>
    <w:rsid w:val="00BB3C49"/>
    <w:rsid w:val="00BC1F6C"/>
    <w:rsid w:val="00BC4C13"/>
    <w:rsid w:val="00BC6097"/>
    <w:rsid w:val="00BC7ACD"/>
    <w:rsid w:val="00BD2439"/>
    <w:rsid w:val="00BD3153"/>
    <w:rsid w:val="00BE0A81"/>
    <w:rsid w:val="00BE361B"/>
    <w:rsid w:val="00BE383D"/>
    <w:rsid w:val="00BE5E7B"/>
    <w:rsid w:val="00BF1ACF"/>
    <w:rsid w:val="00BF46F3"/>
    <w:rsid w:val="00BF5365"/>
    <w:rsid w:val="00C00D55"/>
    <w:rsid w:val="00C0140D"/>
    <w:rsid w:val="00C024F7"/>
    <w:rsid w:val="00C05C1D"/>
    <w:rsid w:val="00C074C0"/>
    <w:rsid w:val="00C135C6"/>
    <w:rsid w:val="00C1462D"/>
    <w:rsid w:val="00C16F5F"/>
    <w:rsid w:val="00C22146"/>
    <w:rsid w:val="00C22F63"/>
    <w:rsid w:val="00C241EC"/>
    <w:rsid w:val="00C26516"/>
    <w:rsid w:val="00C35552"/>
    <w:rsid w:val="00C35AC3"/>
    <w:rsid w:val="00C3697A"/>
    <w:rsid w:val="00C41F2E"/>
    <w:rsid w:val="00C43F15"/>
    <w:rsid w:val="00C61135"/>
    <w:rsid w:val="00C63A27"/>
    <w:rsid w:val="00C63AA0"/>
    <w:rsid w:val="00C722B4"/>
    <w:rsid w:val="00C75C23"/>
    <w:rsid w:val="00C77965"/>
    <w:rsid w:val="00C80944"/>
    <w:rsid w:val="00C92397"/>
    <w:rsid w:val="00C9421D"/>
    <w:rsid w:val="00C96469"/>
    <w:rsid w:val="00CA2064"/>
    <w:rsid w:val="00CA3D9E"/>
    <w:rsid w:val="00CA7E9A"/>
    <w:rsid w:val="00CB279E"/>
    <w:rsid w:val="00CB2B68"/>
    <w:rsid w:val="00CB64D8"/>
    <w:rsid w:val="00CB74BC"/>
    <w:rsid w:val="00CC09B1"/>
    <w:rsid w:val="00CC3F3F"/>
    <w:rsid w:val="00CC511A"/>
    <w:rsid w:val="00CC77F2"/>
    <w:rsid w:val="00CD3D41"/>
    <w:rsid w:val="00CD76C2"/>
    <w:rsid w:val="00D0384E"/>
    <w:rsid w:val="00D11318"/>
    <w:rsid w:val="00D13A7E"/>
    <w:rsid w:val="00D15716"/>
    <w:rsid w:val="00D15F20"/>
    <w:rsid w:val="00D16674"/>
    <w:rsid w:val="00D17035"/>
    <w:rsid w:val="00D33FC0"/>
    <w:rsid w:val="00D35720"/>
    <w:rsid w:val="00D408CE"/>
    <w:rsid w:val="00D4155E"/>
    <w:rsid w:val="00D45F8E"/>
    <w:rsid w:val="00D464C3"/>
    <w:rsid w:val="00D5758C"/>
    <w:rsid w:val="00D60F67"/>
    <w:rsid w:val="00D619DE"/>
    <w:rsid w:val="00D62188"/>
    <w:rsid w:val="00D622BB"/>
    <w:rsid w:val="00D627D8"/>
    <w:rsid w:val="00D62E0F"/>
    <w:rsid w:val="00D700D4"/>
    <w:rsid w:val="00D72126"/>
    <w:rsid w:val="00D80B86"/>
    <w:rsid w:val="00DA2B5F"/>
    <w:rsid w:val="00DA7B9D"/>
    <w:rsid w:val="00DB3C4E"/>
    <w:rsid w:val="00DC0973"/>
    <w:rsid w:val="00DC2DA5"/>
    <w:rsid w:val="00DC4D2A"/>
    <w:rsid w:val="00DC518A"/>
    <w:rsid w:val="00DD288C"/>
    <w:rsid w:val="00DE0355"/>
    <w:rsid w:val="00DE1BD9"/>
    <w:rsid w:val="00DE66E4"/>
    <w:rsid w:val="00DF38A6"/>
    <w:rsid w:val="00E02D08"/>
    <w:rsid w:val="00E0568D"/>
    <w:rsid w:val="00E07B2E"/>
    <w:rsid w:val="00E14BC1"/>
    <w:rsid w:val="00E165D0"/>
    <w:rsid w:val="00E25C16"/>
    <w:rsid w:val="00E4115F"/>
    <w:rsid w:val="00E41BAE"/>
    <w:rsid w:val="00E472F0"/>
    <w:rsid w:val="00E4783D"/>
    <w:rsid w:val="00E65F9C"/>
    <w:rsid w:val="00E71217"/>
    <w:rsid w:val="00E71966"/>
    <w:rsid w:val="00E7412A"/>
    <w:rsid w:val="00E74642"/>
    <w:rsid w:val="00E75F80"/>
    <w:rsid w:val="00E76295"/>
    <w:rsid w:val="00E8553F"/>
    <w:rsid w:val="00E9236A"/>
    <w:rsid w:val="00E947BC"/>
    <w:rsid w:val="00E96F5E"/>
    <w:rsid w:val="00E97BD0"/>
    <w:rsid w:val="00EA0E19"/>
    <w:rsid w:val="00EB4A32"/>
    <w:rsid w:val="00EB633B"/>
    <w:rsid w:val="00EC1A89"/>
    <w:rsid w:val="00ED3AE1"/>
    <w:rsid w:val="00EF1228"/>
    <w:rsid w:val="00EF2AEC"/>
    <w:rsid w:val="00EF3122"/>
    <w:rsid w:val="00EF6DFF"/>
    <w:rsid w:val="00EF7EAB"/>
    <w:rsid w:val="00F00F4B"/>
    <w:rsid w:val="00F05229"/>
    <w:rsid w:val="00F15E5F"/>
    <w:rsid w:val="00F25BA2"/>
    <w:rsid w:val="00F25FAD"/>
    <w:rsid w:val="00F2604B"/>
    <w:rsid w:val="00F26D64"/>
    <w:rsid w:val="00F31B30"/>
    <w:rsid w:val="00F37D9D"/>
    <w:rsid w:val="00F405C9"/>
    <w:rsid w:val="00F40B44"/>
    <w:rsid w:val="00F42405"/>
    <w:rsid w:val="00F42D23"/>
    <w:rsid w:val="00F57167"/>
    <w:rsid w:val="00F57615"/>
    <w:rsid w:val="00F61DEE"/>
    <w:rsid w:val="00F62C54"/>
    <w:rsid w:val="00F62CE3"/>
    <w:rsid w:val="00F63714"/>
    <w:rsid w:val="00F820DA"/>
    <w:rsid w:val="00F916D3"/>
    <w:rsid w:val="00F958CF"/>
    <w:rsid w:val="00F95A29"/>
    <w:rsid w:val="00F960BB"/>
    <w:rsid w:val="00FA49C6"/>
    <w:rsid w:val="00FB20F0"/>
    <w:rsid w:val="00FB7115"/>
    <w:rsid w:val="00FB7E3C"/>
    <w:rsid w:val="00FC0572"/>
    <w:rsid w:val="00FD391D"/>
    <w:rsid w:val="00FE6980"/>
    <w:rsid w:val="00FE7729"/>
    <w:rsid w:val="00FF17BA"/>
    <w:rsid w:val="00F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E5F"/>
    <w:rPr>
      <w:rFonts w:ascii="Garamond" w:hAnsi="Garamond" w:cs="Arial"/>
      <w:color w:val="000000"/>
      <w:sz w:val="24"/>
      <w:szCs w:val="24"/>
    </w:rPr>
  </w:style>
  <w:style w:type="paragraph" w:styleId="Heading2">
    <w:name w:val="heading 2"/>
    <w:basedOn w:val="Normal"/>
    <w:next w:val="Normal"/>
    <w:qFormat/>
    <w:rsid w:val="007F3165"/>
    <w:pPr>
      <w:keepNext/>
      <w:spacing w:before="240" w:after="60"/>
      <w:outlineLvl w:val="1"/>
    </w:pPr>
    <w:rPr>
      <w:rFonts w:ascii="Arial" w:hAnsi="Arial"/>
      <w:b/>
      <w:bCs/>
      <w:i/>
      <w:iCs/>
      <w:sz w:val="28"/>
      <w:szCs w:val="28"/>
    </w:rPr>
  </w:style>
  <w:style w:type="paragraph" w:styleId="Heading3">
    <w:name w:val="heading 3"/>
    <w:basedOn w:val="Normal"/>
    <w:next w:val="Normal"/>
    <w:qFormat/>
    <w:rsid w:val="00F15E5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5E5F"/>
    <w:pPr>
      <w:spacing w:before="100" w:beforeAutospacing="1" w:after="100" w:afterAutospacing="1"/>
    </w:pPr>
    <w:rPr>
      <w:rFonts w:ascii="Times New Roman" w:hAnsi="Times New Roman"/>
    </w:rPr>
  </w:style>
  <w:style w:type="paragraph" w:styleId="Footer">
    <w:name w:val="footer"/>
    <w:basedOn w:val="Normal"/>
    <w:link w:val="FooterChar"/>
    <w:uiPriority w:val="99"/>
    <w:rsid w:val="00F15E5F"/>
    <w:pPr>
      <w:tabs>
        <w:tab w:val="center" w:pos="4320"/>
        <w:tab w:val="right" w:pos="8640"/>
      </w:tabs>
    </w:pPr>
    <w:rPr>
      <w:rFonts w:cs="Times New Roman"/>
      <w:lang w:val="x-none" w:eastAsia="x-none"/>
    </w:rPr>
  </w:style>
  <w:style w:type="character" w:styleId="PageNumber">
    <w:name w:val="page number"/>
    <w:basedOn w:val="DefaultParagraphFont"/>
    <w:rsid w:val="00F15E5F"/>
  </w:style>
  <w:style w:type="paragraph" w:styleId="Title">
    <w:name w:val="Title"/>
    <w:basedOn w:val="Normal"/>
    <w:qFormat/>
    <w:rsid w:val="00F15E5F"/>
    <w:pPr>
      <w:jc w:val="center"/>
    </w:pPr>
    <w:rPr>
      <w:rFonts w:ascii="Times New Roman" w:hAnsi="Times New Roman"/>
      <w:b/>
      <w:sz w:val="36"/>
      <w:szCs w:val="20"/>
    </w:rPr>
  </w:style>
  <w:style w:type="character" w:customStyle="1" w:styleId="EmailStyle19">
    <w:name w:val="EmailStyle19"/>
    <w:semiHidden/>
    <w:rsid w:val="007F3165"/>
    <w:rPr>
      <w:rFonts w:ascii="Arial" w:hAnsi="Arial" w:cs="Arial"/>
      <w:color w:val="000080"/>
      <w:sz w:val="20"/>
      <w:szCs w:val="20"/>
    </w:rPr>
  </w:style>
  <w:style w:type="character" w:customStyle="1" w:styleId="EmailStyle20">
    <w:name w:val="EmailStyle20"/>
    <w:semiHidden/>
    <w:rsid w:val="00C96469"/>
    <w:rPr>
      <w:rFonts w:ascii="Arial" w:hAnsi="Arial" w:cs="Arial"/>
      <w:color w:val="auto"/>
      <w:sz w:val="20"/>
      <w:szCs w:val="20"/>
    </w:rPr>
  </w:style>
  <w:style w:type="character" w:styleId="CommentReference">
    <w:name w:val="annotation reference"/>
    <w:semiHidden/>
    <w:rsid w:val="007B0196"/>
    <w:rPr>
      <w:sz w:val="16"/>
      <w:szCs w:val="16"/>
    </w:rPr>
  </w:style>
  <w:style w:type="paragraph" w:styleId="CommentText">
    <w:name w:val="annotation text"/>
    <w:basedOn w:val="Normal"/>
    <w:semiHidden/>
    <w:rsid w:val="007B0196"/>
    <w:rPr>
      <w:sz w:val="20"/>
      <w:szCs w:val="20"/>
    </w:rPr>
  </w:style>
  <w:style w:type="paragraph" w:styleId="CommentSubject">
    <w:name w:val="annotation subject"/>
    <w:basedOn w:val="CommentText"/>
    <w:next w:val="CommentText"/>
    <w:semiHidden/>
    <w:rsid w:val="007B0196"/>
    <w:rPr>
      <w:b/>
      <w:bCs/>
    </w:rPr>
  </w:style>
  <w:style w:type="paragraph" w:styleId="BalloonText">
    <w:name w:val="Balloon Text"/>
    <w:basedOn w:val="Normal"/>
    <w:semiHidden/>
    <w:rsid w:val="007B0196"/>
    <w:rPr>
      <w:rFonts w:ascii="Tahoma" w:hAnsi="Tahoma" w:cs="Tahoma"/>
      <w:sz w:val="16"/>
      <w:szCs w:val="16"/>
    </w:rPr>
  </w:style>
  <w:style w:type="character" w:customStyle="1" w:styleId="apple-style-span">
    <w:name w:val="apple-style-span"/>
    <w:basedOn w:val="DefaultParagraphFont"/>
    <w:rsid w:val="001200CD"/>
  </w:style>
  <w:style w:type="paragraph" w:styleId="PlainText">
    <w:name w:val="Plain Text"/>
    <w:basedOn w:val="Normal"/>
    <w:link w:val="PlainTextChar"/>
    <w:uiPriority w:val="99"/>
    <w:unhideWhenUsed/>
    <w:rsid w:val="001200CD"/>
    <w:rPr>
      <w:rFonts w:ascii="Consolas" w:eastAsia="Calibri" w:hAnsi="Consolas" w:cs="Times New Roman"/>
      <w:color w:val="auto"/>
      <w:sz w:val="21"/>
      <w:szCs w:val="21"/>
      <w:lang w:val="x-none" w:eastAsia="x-none"/>
    </w:rPr>
  </w:style>
  <w:style w:type="character" w:customStyle="1" w:styleId="PlainTextChar">
    <w:name w:val="Plain Text Char"/>
    <w:link w:val="PlainText"/>
    <w:uiPriority w:val="99"/>
    <w:rsid w:val="001200CD"/>
    <w:rPr>
      <w:rFonts w:ascii="Consolas" w:eastAsia="Calibri" w:hAnsi="Consolas"/>
      <w:sz w:val="21"/>
      <w:szCs w:val="21"/>
    </w:rPr>
  </w:style>
  <w:style w:type="paragraph" w:styleId="ListParagraph">
    <w:name w:val="List Paragraph"/>
    <w:basedOn w:val="Normal"/>
    <w:uiPriority w:val="34"/>
    <w:qFormat/>
    <w:rsid w:val="001200CD"/>
    <w:pPr>
      <w:ind w:left="720"/>
      <w:contextualSpacing/>
    </w:pPr>
    <w:rPr>
      <w:rFonts w:ascii="Times New Roman" w:hAnsi="Times New Roman" w:cs="Times New Roman"/>
      <w:color w:val="auto"/>
    </w:rPr>
  </w:style>
  <w:style w:type="paragraph" w:styleId="Header">
    <w:name w:val="header"/>
    <w:basedOn w:val="Normal"/>
    <w:link w:val="HeaderChar"/>
    <w:uiPriority w:val="99"/>
    <w:rsid w:val="009E5F7A"/>
    <w:pPr>
      <w:tabs>
        <w:tab w:val="center" w:pos="4680"/>
        <w:tab w:val="right" w:pos="9360"/>
      </w:tabs>
    </w:pPr>
    <w:rPr>
      <w:rFonts w:cs="Times New Roman"/>
      <w:lang w:val="x-none" w:eastAsia="x-none"/>
    </w:rPr>
  </w:style>
  <w:style w:type="character" w:customStyle="1" w:styleId="HeaderChar">
    <w:name w:val="Header Char"/>
    <w:link w:val="Header"/>
    <w:uiPriority w:val="99"/>
    <w:rsid w:val="009E5F7A"/>
    <w:rPr>
      <w:rFonts w:ascii="Garamond" w:hAnsi="Garamond" w:cs="Arial"/>
      <w:color w:val="000000"/>
      <w:sz w:val="24"/>
      <w:szCs w:val="24"/>
    </w:rPr>
  </w:style>
  <w:style w:type="character" w:customStyle="1" w:styleId="FooterChar">
    <w:name w:val="Footer Char"/>
    <w:link w:val="Footer"/>
    <w:uiPriority w:val="99"/>
    <w:rsid w:val="00433ACC"/>
    <w:rPr>
      <w:rFonts w:ascii="Garamond" w:hAnsi="Garamond"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E5F"/>
    <w:rPr>
      <w:rFonts w:ascii="Garamond" w:hAnsi="Garamond" w:cs="Arial"/>
      <w:color w:val="000000"/>
      <w:sz w:val="24"/>
      <w:szCs w:val="24"/>
    </w:rPr>
  </w:style>
  <w:style w:type="paragraph" w:styleId="Heading2">
    <w:name w:val="heading 2"/>
    <w:basedOn w:val="Normal"/>
    <w:next w:val="Normal"/>
    <w:qFormat/>
    <w:rsid w:val="007F3165"/>
    <w:pPr>
      <w:keepNext/>
      <w:spacing w:before="240" w:after="60"/>
      <w:outlineLvl w:val="1"/>
    </w:pPr>
    <w:rPr>
      <w:rFonts w:ascii="Arial" w:hAnsi="Arial"/>
      <w:b/>
      <w:bCs/>
      <w:i/>
      <w:iCs/>
      <w:sz w:val="28"/>
      <w:szCs w:val="28"/>
    </w:rPr>
  </w:style>
  <w:style w:type="paragraph" w:styleId="Heading3">
    <w:name w:val="heading 3"/>
    <w:basedOn w:val="Normal"/>
    <w:next w:val="Normal"/>
    <w:qFormat/>
    <w:rsid w:val="00F15E5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5E5F"/>
    <w:pPr>
      <w:spacing w:before="100" w:beforeAutospacing="1" w:after="100" w:afterAutospacing="1"/>
    </w:pPr>
    <w:rPr>
      <w:rFonts w:ascii="Times New Roman" w:hAnsi="Times New Roman"/>
    </w:rPr>
  </w:style>
  <w:style w:type="paragraph" w:styleId="Footer">
    <w:name w:val="footer"/>
    <w:basedOn w:val="Normal"/>
    <w:link w:val="FooterChar"/>
    <w:uiPriority w:val="99"/>
    <w:rsid w:val="00F15E5F"/>
    <w:pPr>
      <w:tabs>
        <w:tab w:val="center" w:pos="4320"/>
        <w:tab w:val="right" w:pos="8640"/>
      </w:tabs>
    </w:pPr>
    <w:rPr>
      <w:rFonts w:cs="Times New Roman"/>
      <w:lang w:val="x-none" w:eastAsia="x-none"/>
    </w:rPr>
  </w:style>
  <w:style w:type="character" w:styleId="PageNumber">
    <w:name w:val="page number"/>
    <w:basedOn w:val="DefaultParagraphFont"/>
    <w:rsid w:val="00F15E5F"/>
  </w:style>
  <w:style w:type="paragraph" w:styleId="Title">
    <w:name w:val="Title"/>
    <w:basedOn w:val="Normal"/>
    <w:qFormat/>
    <w:rsid w:val="00F15E5F"/>
    <w:pPr>
      <w:jc w:val="center"/>
    </w:pPr>
    <w:rPr>
      <w:rFonts w:ascii="Times New Roman" w:hAnsi="Times New Roman"/>
      <w:b/>
      <w:sz w:val="36"/>
      <w:szCs w:val="20"/>
    </w:rPr>
  </w:style>
  <w:style w:type="character" w:customStyle="1" w:styleId="EmailStyle19">
    <w:name w:val="EmailStyle19"/>
    <w:semiHidden/>
    <w:rsid w:val="007F3165"/>
    <w:rPr>
      <w:rFonts w:ascii="Arial" w:hAnsi="Arial" w:cs="Arial"/>
      <w:color w:val="000080"/>
      <w:sz w:val="20"/>
      <w:szCs w:val="20"/>
    </w:rPr>
  </w:style>
  <w:style w:type="character" w:customStyle="1" w:styleId="EmailStyle20">
    <w:name w:val="EmailStyle20"/>
    <w:semiHidden/>
    <w:rsid w:val="00C96469"/>
    <w:rPr>
      <w:rFonts w:ascii="Arial" w:hAnsi="Arial" w:cs="Arial"/>
      <w:color w:val="auto"/>
      <w:sz w:val="20"/>
      <w:szCs w:val="20"/>
    </w:rPr>
  </w:style>
  <w:style w:type="character" w:styleId="CommentReference">
    <w:name w:val="annotation reference"/>
    <w:semiHidden/>
    <w:rsid w:val="007B0196"/>
    <w:rPr>
      <w:sz w:val="16"/>
      <w:szCs w:val="16"/>
    </w:rPr>
  </w:style>
  <w:style w:type="paragraph" w:styleId="CommentText">
    <w:name w:val="annotation text"/>
    <w:basedOn w:val="Normal"/>
    <w:semiHidden/>
    <w:rsid w:val="007B0196"/>
    <w:rPr>
      <w:sz w:val="20"/>
      <w:szCs w:val="20"/>
    </w:rPr>
  </w:style>
  <w:style w:type="paragraph" w:styleId="CommentSubject">
    <w:name w:val="annotation subject"/>
    <w:basedOn w:val="CommentText"/>
    <w:next w:val="CommentText"/>
    <w:semiHidden/>
    <w:rsid w:val="007B0196"/>
    <w:rPr>
      <w:b/>
      <w:bCs/>
    </w:rPr>
  </w:style>
  <w:style w:type="paragraph" w:styleId="BalloonText">
    <w:name w:val="Balloon Text"/>
    <w:basedOn w:val="Normal"/>
    <w:semiHidden/>
    <w:rsid w:val="007B0196"/>
    <w:rPr>
      <w:rFonts w:ascii="Tahoma" w:hAnsi="Tahoma" w:cs="Tahoma"/>
      <w:sz w:val="16"/>
      <w:szCs w:val="16"/>
    </w:rPr>
  </w:style>
  <w:style w:type="character" w:customStyle="1" w:styleId="apple-style-span">
    <w:name w:val="apple-style-span"/>
    <w:basedOn w:val="DefaultParagraphFont"/>
    <w:rsid w:val="001200CD"/>
  </w:style>
  <w:style w:type="paragraph" w:styleId="PlainText">
    <w:name w:val="Plain Text"/>
    <w:basedOn w:val="Normal"/>
    <w:link w:val="PlainTextChar"/>
    <w:uiPriority w:val="99"/>
    <w:unhideWhenUsed/>
    <w:rsid w:val="001200CD"/>
    <w:rPr>
      <w:rFonts w:ascii="Consolas" w:eastAsia="Calibri" w:hAnsi="Consolas" w:cs="Times New Roman"/>
      <w:color w:val="auto"/>
      <w:sz w:val="21"/>
      <w:szCs w:val="21"/>
      <w:lang w:val="x-none" w:eastAsia="x-none"/>
    </w:rPr>
  </w:style>
  <w:style w:type="character" w:customStyle="1" w:styleId="PlainTextChar">
    <w:name w:val="Plain Text Char"/>
    <w:link w:val="PlainText"/>
    <w:uiPriority w:val="99"/>
    <w:rsid w:val="001200CD"/>
    <w:rPr>
      <w:rFonts w:ascii="Consolas" w:eastAsia="Calibri" w:hAnsi="Consolas"/>
      <w:sz w:val="21"/>
      <w:szCs w:val="21"/>
    </w:rPr>
  </w:style>
  <w:style w:type="paragraph" w:styleId="ListParagraph">
    <w:name w:val="List Paragraph"/>
    <w:basedOn w:val="Normal"/>
    <w:uiPriority w:val="34"/>
    <w:qFormat/>
    <w:rsid w:val="001200CD"/>
    <w:pPr>
      <w:ind w:left="720"/>
      <w:contextualSpacing/>
    </w:pPr>
    <w:rPr>
      <w:rFonts w:ascii="Times New Roman" w:hAnsi="Times New Roman" w:cs="Times New Roman"/>
      <w:color w:val="auto"/>
    </w:rPr>
  </w:style>
  <w:style w:type="paragraph" w:styleId="Header">
    <w:name w:val="header"/>
    <w:basedOn w:val="Normal"/>
    <w:link w:val="HeaderChar"/>
    <w:uiPriority w:val="99"/>
    <w:rsid w:val="009E5F7A"/>
    <w:pPr>
      <w:tabs>
        <w:tab w:val="center" w:pos="4680"/>
        <w:tab w:val="right" w:pos="9360"/>
      </w:tabs>
    </w:pPr>
    <w:rPr>
      <w:rFonts w:cs="Times New Roman"/>
      <w:lang w:val="x-none" w:eastAsia="x-none"/>
    </w:rPr>
  </w:style>
  <w:style w:type="character" w:customStyle="1" w:styleId="HeaderChar">
    <w:name w:val="Header Char"/>
    <w:link w:val="Header"/>
    <w:uiPriority w:val="99"/>
    <w:rsid w:val="009E5F7A"/>
    <w:rPr>
      <w:rFonts w:ascii="Garamond" w:hAnsi="Garamond" w:cs="Arial"/>
      <w:color w:val="000000"/>
      <w:sz w:val="24"/>
      <w:szCs w:val="24"/>
    </w:rPr>
  </w:style>
  <w:style w:type="character" w:customStyle="1" w:styleId="FooterChar">
    <w:name w:val="Footer Char"/>
    <w:link w:val="Footer"/>
    <w:uiPriority w:val="99"/>
    <w:rsid w:val="00433ACC"/>
    <w:rPr>
      <w:rFonts w:ascii="Garamond" w:hAnsi="Garamond"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2563">
      <w:bodyDiv w:val="1"/>
      <w:marLeft w:val="0"/>
      <w:marRight w:val="0"/>
      <w:marTop w:val="0"/>
      <w:marBottom w:val="0"/>
      <w:divBdr>
        <w:top w:val="none" w:sz="0" w:space="0" w:color="auto"/>
        <w:left w:val="none" w:sz="0" w:space="0" w:color="auto"/>
        <w:bottom w:val="none" w:sz="0" w:space="0" w:color="auto"/>
        <w:right w:val="none" w:sz="0" w:space="0" w:color="auto"/>
      </w:divBdr>
    </w:div>
    <w:div w:id="1181971255">
      <w:bodyDiv w:val="1"/>
      <w:marLeft w:val="0"/>
      <w:marRight w:val="0"/>
      <w:marTop w:val="0"/>
      <w:marBottom w:val="0"/>
      <w:divBdr>
        <w:top w:val="none" w:sz="0" w:space="0" w:color="auto"/>
        <w:left w:val="none" w:sz="0" w:space="0" w:color="auto"/>
        <w:bottom w:val="none" w:sz="0" w:space="0" w:color="auto"/>
        <w:right w:val="none" w:sz="0" w:space="0" w:color="auto"/>
      </w:divBdr>
    </w:div>
    <w:div w:id="1673100779">
      <w:bodyDiv w:val="1"/>
      <w:marLeft w:val="0"/>
      <w:marRight w:val="0"/>
      <w:marTop w:val="0"/>
      <w:marBottom w:val="0"/>
      <w:divBdr>
        <w:top w:val="none" w:sz="0" w:space="0" w:color="auto"/>
        <w:left w:val="none" w:sz="0" w:space="0" w:color="auto"/>
        <w:bottom w:val="none" w:sz="0" w:space="0" w:color="auto"/>
        <w:right w:val="none" w:sz="0" w:space="0" w:color="auto"/>
      </w:divBdr>
    </w:div>
    <w:div w:id="1680308339">
      <w:bodyDiv w:val="1"/>
      <w:marLeft w:val="0"/>
      <w:marRight w:val="0"/>
      <w:marTop w:val="0"/>
      <w:marBottom w:val="0"/>
      <w:divBdr>
        <w:top w:val="none" w:sz="0" w:space="0" w:color="auto"/>
        <w:left w:val="none" w:sz="0" w:space="0" w:color="auto"/>
        <w:bottom w:val="none" w:sz="0" w:space="0" w:color="auto"/>
        <w:right w:val="none" w:sz="0" w:space="0" w:color="auto"/>
      </w:divBdr>
    </w:div>
    <w:div w:id="1710837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2402</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Briefing Template for Speech or Large Event</vt:lpstr>
    </vt:vector>
  </TitlesOfParts>
  <Company>USCC</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Template for Speech or Large Event</dc:title>
  <dc:creator>TMBrown</dc:creator>
  <cp:lastModifiedBy>csanders</cp:lastModifiedBy>
  <cp:revision>3</cp:revision>
  <cp:lastPrinted>2012-04-02T23:10:00Z</cp:lastPrinted>
  <dcterms:created xsi:type="dcterms:W3CDTF">2017-02-06T16:14:00Z</dcterms:created>
  <dcterms:modified xsi:type="dcterms:W3CDTF">2017-02-06T16:26:00Z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 Date">
    <vt:lpwstr>2008-09-29T00:00:00Z</vt:lpwstr>
  </property>
  <property fmtid="{D5CDD505-2E9C-101B-9397-08002B2CF9AE}" pid="3" name="Services">
    <vt:lpwstr>;#Communications;#Event Planning;#</vt:lpwstr>
  </property>
  <property fmtid="{D5CDD505-2E9C-101B-9397-08002B2CF9AE}" pid="4" name="Departments">
    <vt:lpwstr>16</vt:lpwstr>
  </property>
  <property fmtid="{D5CDD505-2E9C-101B-9397-08002B2CF9AE}" pid="5" name="ContentType">
    <vt:lpwstr>Document</vt:lpwstr>
  </property>
</Properties>
</file>