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409E615D"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F0767B">
        <w:t>570</w:t>
      </w:r>
    </w:p>
    <w:p w14:paraId="0E9DD998" w14:textId="5962D791"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Appointed to National Board of Trustees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2616D440"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appointed &lt;FULL NAME&gt;, IOM, &lt;TITLE&gt; of the &lt;ORGANIZATION&gt;, to the National Board of Trustees. As a member of the trustees, &lt;LAST NAME&gt; will help set the strategic direction of Institute and will take an active role in advancing Institute’s standard operating and curriculum policies. </w:t>
      </w:r>
    </w:p>
    <w:p w14:paraId="7B9F5198" w14:textId="5EEB713C" w:rsidR="00A741DC" w:rsidRPr="00D74CA8" w:rsidRDefault="00A741DC" w:rsidP="00A741DC">
      <w:pPr>
        <w:pStyle w:val="BodyCopyPrint"/>
      </w:pPr>
      <w:r w:rsidRPr="00D74CA8">
        <w:t xml:space="preserve">“Our National Board of Trustees has a rich history of non-profit experience providing Institute with a wide range of perspectives on the challenges facing our industry,” said </w:t>
      </w:r>
      <w:r w:rsidR="00935508" w:rsidRPr="00935508">
        <w:t>Karyn MacRae, IOM, CAE, CMP, senior director</w:t>
      </w:r>
      <w:r w:rsidR="00935508">
        <w:t xml:space="preserve"> of </w:t>
      </w:r>
      <w:r w:rsidRPr="008E4625">
        <w:t xml:space="preserve">Institute for Organization Management at the U.S. Chamber of Commerce. </w:t>
      </w:r>
      <w:r w:rsidRPr="00D74CA8">
        <w:t>“These volunteers chart the course for Institute and ensure the program remains on the leading edge of executive level professional development.”</w:t>
      </w:r>
    </w:p>
    <w:p w14:paraId="057FF4A5" w14:textId="6DFC964C"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xml:space="preserve">, </w:t>
      </w:r>
      <w:proofErr w:type="gramStart"/>
      <w:r w:rsidRPr="003B0182">
        <w:t>chamber</w:t>
      </w:r>
      <w:proofErr w:type="gramEnd"/>
      <w:r w:rsidRPr="003B0182">
        <w:t>, and other nonprofit leaders on how to build stronger organizations, better serve their members and be</w:t>
      </w:r>
      <w:r>
        <w:t xml:space="preserve">come strong business advocates. </w:t>
      </w:r>
    </w:p>
    <w:p w14:paraId="4E0105F7" w14:textId="0DB60745" w:rsidR="00A741DC" w:rsidRPr="00D74CA8" w:rsidRDefault="00A741DC" w:rsidP="00A741DC">
      <w:pPr>
        <w:pStyle w:val="BodyCopyPrint"/>
      </w:pPr>
      <w:r w:rsidRPr="00D74CA8">
        <w:t>Institute’s National Board of Trustees serves in an advisory capacity to the U.S. Chamber of Commerce and has policy-recommending responsibilities. Each trustee is nominated by their peers.</w:t>
      </w:r>
    </w:p>
    <w:p w14:paraId="184EC3C7" w14:textId="77777777" w:rsidR="00A741DC" w:rsidRPr="00D74CA8" w:rsidRDefault="00A741DC" w:rsidP="00A741DC">
      <w:pPr>
        <w:pStyle w:val="BodyCopyPrint"/>
      </w:pPr>
      <w:r w:rsidRPr="00D74CA8">
        <w:t xml:space="preserve">Starting in &lt;YEAR&gt;, </w:t>
      </w:r>
      <w:r w:rsidRPr="00D74CA8">
        <w:rPr>
          <w:noProof/>
        </w:rPr>
        <w:t>&lt;LAST NAME&gt;</w:t>
      </w:r>
      <w:r w:rsidRPr="00D74CA8">
        <w:t xml:space="preserve"> has held numerous leadership positions within the Institute program. </w:t>
      </w:r>
      <w:r w:rsidRPr="00D74CA8">
        <w:rPr>
          <w:noProof/>
        </w:rPr>
        <w:t>&lt;LAST NAME&gt;</w:t>
      </w:r>
      <w:r w:rsidRPr="00D74CA8">
        <w:t xml:space="preserve"> graduated from &lt;SITE&gt; Institute at the &lt;UNIVERSITY&gt; in &lt;CITY&gt; in &lt;YEAR&gt;. </w:t>
      </w:r>
    </w:p>
    <w:p w14:paraId="18D90103" w14:textId="78F0405F" w:rsidR="006D00F0" w:rsidRDefault="006D00F0" w:rsidP="006D00F0">
      <w:pPr>
        <w:pStyle w:val="BodyCopyPrint"/>
      </w:pPr>
      <w:r w:rsidRPr="003B0182">
        <w:t xml:space="preserve">Institute for Organization Management is the professional development program of the U.S. Chamber of </w:t>
      </w:r>
      <w:proofErr w:type="gramStart"/>
      <w:r w:rsidRPr="003B0182">
        <w:t>Commerce .</w:t>
      </w:r>
      <w:proofErr w:type="gramEnd"/>
      <w:r w:rsidRPr="003B0182">
        <w:t xml:space="preserve"> It is the premier nonprofit professional development program for association and chamber professionals, fostering individual growth through interactive learning and networking opportunities.</w:t>
      </w:r>
    </w:p>
    <w:p w14:paraId="71DA5D8A" w14:textId="77777777" w:rsidR="0037112A" w:rsidRDefault="0037112A" w:rsidP="0037112A">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34B1ED8" w:rsidR="006D00F0" w:rsidRDefault="006D00F0" w:rsidP="006D00F0">
      <w:pPr>
        <w:pStyle w:val="BodyCopyPrint"/>
        <w:jc w:val="center"/>
      </w:pPr>
      <w:hyperlink r:id="rId10" w:history="1">
        <w:r w:rsidRPr="003B0182">
          <w:rPr>
            <w:rStyle w:val="Hyperlink"/>
          </w:rPr>
          <w:t>institute.uschamber.com</w:t>
        </w:r>
      </w:hyperlink>
      <w:r w:rsidRPr="003B0182">
        <w:t>           </w:t>
      </w:r>
      <w:hyperlink r:id="rId11" w:history="1">
        <w:r w:rsidRPr="00D27720">
          <w:rPr>
            <w:rStyle w:val="Hyperlink"/>
          </w:rPr>
          <w:t>@IOMeducates</w:t>
        </w:r>
      </w:hyperlink>
      <w:r>
        <w:br/>
      </w:r>
      <w:r>
        <w:br/>
      </w:r>
      <w:r w:rsidRPr="003B0182">
        <w:t>###</w:t>
      </w:r>
    </w:p>
    <w:p w14:paraId="0AAC6BA7" w14:textId="44CAF7A8" w:rsidR="00025815" w:rsidRDefault="00025815" w:rsidP="00684AB9">
      <w:pPr>
        <w:pStyle w:val="BodyCopyPrint"/>
      </w:pPr>
    </w:p>
    <w:sectPr w:rsidR="00025815" w:rsidSect="000D68C2">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A531" w14:textId="77777777" w:rsidR="00A55A1E" w:rsidRDefault="00A55A1E" w:rsidP="000556D8">
      <w:r>
        <w:separator/>
      </w:r>
    </w:p>
  </w:endnote>
  <w:endnote w:type="continuationSeparator" w:id="0">
    <w:p w14:paraId="36038D6C" w14:textId="77777777" w:rsidR="00A55A1E" w:rsidRDefault="00A55A1E"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5DE8" w14:textId="77777777" w:rsidR="00A55A1E" w:rsidRDefault="00A55A1E" w:rsidP="000556D8">
      <w:r>
        <w:separator/>
      </w:r>
    </w:p>
  </w:footnote>
  <w:footnote w:type="continuationSeparator" w:id="0">
    <w:p w14:paraId="49408AFD" w14:textId="77777777" w:rsidR="00A55A1E" w:rsidRDefault="00A55A1E"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8DDB" w14:textId="77777777" w:rsidR="000D68C2" w:rsidRDefault="000D68C2" w:rsidP="000D68C2">
    <w:r>
      <w:rPr>
        <w:noProof/>
      </w:rPr>
      <mc:AlternateContent>
        <mc:Choice Requires="wps">
          <w:drawing>
            <wp:anchor distT="0" distB="0" distL="114300" distR="114300" simplePos="0" relativeHeight="251659264" behindDoc="0" locked="1" layoutInCell="1" allowOverlap="1" wp14:anchorId="76A0C9CC" wp14:editId="116A7CA4">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0C9C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3D3C57DA" wp14:editId="4F03097B">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289B393D"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14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63ABE"/>
    <w:rsid w:val="000D68C2"/>
    <w:rsid w:val="00106931"/>
    <w:rsid w:val="001B3D18"/>
    <w:rsid w:val="001D2D10"/>
    <w:rsid w:val="00253BCB"/>
    <w:rsid w:val="0027506A"/>
    <w:rsid w:val="0029436B"/>
    <w:rsid w:val="002D6827"/>
    <w:rsid w:val="00362AA4"/>
    <w:rsid w:val="0037112A"/>
    <w:rsid w:val="00671686"/>
    <w:rsid w:val="00684AB9"/>
    <w:rsid w:val="006D00F0"/>
    <w:rsid w:val="006F729B"/>
    <w:rsid w:val="007873F6"/>
    <w:rsid w:val="007B018F"/>
    <w:rsid w:val="007F7CFD"/>
    <w:rsid w:val="008D416C"/>
    <w:rsid w:val="00935508"/>
    <w:rsid w:val="009611BD"/>
    <w:rsid w:val="009D616F"/>
    <w:rsid w:val="009D790D"/>
    <w:rsid w:val="00A346CE"/>
    <w:rsid w:val="00A5236B"/>
    <w:rsid w:val="00A55A1E"/>
    <w:rsid w:val="00A741DC"/>
    <w:rsid w:val="00BE0F30"/>
    <w:rsid w:val="00BF7418"/>
    <w:rsid w:val="00C4230C"/>
    <w:rsid w:val="00CD0023"/>
    <w:rsid w:val="00D34034"/>
    <w:rsid w:val="00D46D0F"/>
    <w:rsid w:val="00DD0401"/>
    <w:rsid w:val="00E26CFC"/>
    <w:rsid w:val="00EB228D"/>
    <w:rsid w:val="00ED76C7"/>
    <w:rsid w:val="00F0767B"/>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7180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644B235B-2284-4D25-8D08-DD8B14CC7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8890C-C6DD-4DF7-82B6-F27347592EDC}">
  <ds:schemaRefs>
    <ds:schemaRef ds:uri="http://schemas.microsoft.com/sharepoint/v3/contenttype/forms"/>
  </ds:schemaRefs>
</ds:datastoreItem>
</file>

<file path=customXml/itemProps3.xml><?xml version="1.0" encoding="utf-8"?>
<ds:datastoreItem xmlns:ds="http://schemas.openxmlformats.org/officeDocument/2006/customXml" ds:itemID="{081ABB2C-2168-4A42-82BE-CF423379CB51}">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8</cp:revision>
  <cp:lastPrinted>2021-10-14T14:36:00Z</cp:lastPrinted>
  <dcterms:created xsi:type="dcterms:W3CDTF">2022-01-12T14:46:00Z</dcterms:created>
  <dcterms:modified xsi:type="dcterms:W3CDTF">2026-07-06T15:10:00Z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